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D82FF" w14:textId="77777777" w:rsidR="000A3153" w:rsidRPr="007B6388" w:rsidRDefault="000A3153" w:rsidP="007B6388">
      <w:pPr>
        <w:spacing w:after="0"/>
        <w:ind w:left="567" w:hanging="567"/>
        <w:jc w:val="right"/>
        <w:rPr>
          <w:rFonts w:asciiTheme="minorHAnsi" w:hAnsiTheme="minorHAnsi"/>
          <w:bCs/>
          <w:sz w:val="20"/>
          <w:szCs w:val="20"/>
          <w:u w:val="single"/>
        </w:rPr>
      </w:pPr>
      <w:r w:rsidRPr="007B6388">
        <w:rPr>
          <w:rFonts w:asciiTheme="minorHAnsi" w:hAnsiTheme="minorHAnsi"/>
          <w:bCs/>
          <w:sz w:val="20"/>
          <w:szCs w:val="20"/>
          <w:u w:val="single"/>
        </w:rPr>
        <w:t>Załącznik nr 6 do SIWZ</w:t>
      </w:r>
    </w:p>
    <w:p w14:paraId="0ED75B6A" w14:textId="77777777" w:rsidR="000A3153" w:rsidRPr="007B6388" w:rsidRDefault="000A3153" w:rsidP="007B6388">
      <w:pPr>
        <w:pStyle w:val="Nagwek"/>
        <w:tabs>
          <w:tab w:val="clear" w:pos="4536"/>
          <w:tab w:val="clear" w:pos="9072"/>
          <w:tab w:val="left" w:pos="1300"/>
        </w:tabs>
        <w:ind w:left="567" w:hanging="567"/>
        <w:rPr>
          <w:rFonts w:asciiTheme="minorHAnsi" w:hAnsiTheme="minorHAnsi" w:cs="Verdana"/>
          <w:b/>
          <w:bCs/>
          <w:sz w:val="20"/>
          <w:szCs w:val="20"/>
        </w:rPr>
      </w:pPr>
    </w:p>
    <w:p w14:paraId="76DA9ED6" w14:textId="77777777" w:rsidR="000A3153" w:rsidRPr="007B6388" w:rsidRDefault="000A3153" w:rsidP="007B6388">
      <w:pPr>
        <w:spacing w:line="240" w:lineRule="auto"/>
        <w:ind w:left="567" w:hanging="567"/>
        <w:jc w:val="center"/>
        <w:rPr>
          <w:rFonts w:asciiTheme="minorHAnsi" w:hAnsiTheme="minorHAnsi"/>
          <w:bCs/>
          <w:sz w:val="24"/>
          <w:szCs w:val="24"/>
        </w:rPr>
      </w:pPr>
      <w:r w:rsidRPr="007B6388">
        <w:rPr>
          <w:rFonts w:asciiTheme="minorHAnsi" w:hAnsiTheme="minorHAnsi" w:cs="Verdana"/>
          <w:b/>
          <w:bCs/>
          <w:sz w:val="24"/>
          <w:szCs w:val="24"/>
        </w:rPr>
        <w:t xml:space="preserve">UMOWA NR  </w:t>
      </w:r>
      <w:r w:rsidRPr="007B6388">
        <w:rPr>
          <w:rFonts w:asciiTheme="minorHAnsi" w:hAnsiTheme="minorHAnsi" w:cs="Verdana"/>
          <w:bCs/>
          <w:sz w:val="24"/>
          <w:szCs w:val="24"/>
        </w:rPr>
        <w:t>……</w:t>
      </w:r>
    </w:p>
    <w:p w14:paraId="3C0C73D3" w14:textId="77777777" w:rsidR="000A3153" w:rsidRPr="007B6388" w:rsidRDefault="000A3153" w:rsidP="007B6388">
      <w:pPr>
        <w:shd w:val="clear" w:color="auto" w:fill="FFFFFF"/>
        <w:spacing w:after="389" w:line="240" w:lineRule="auto"/>
        <w:ind w:left="567" w:hanging="567"/>
        <w:jc w:val="center"/>
        <w:rPr>
          <w:rFonts w:asciiTheme="minorHAnsi" w:hAnsiTheme="minorHAnsi" w:cs="Verdana"/>
          <w:color w:val="000000"/>
          <w:spacing w:val="4"/>
          <w:sz w:val="24"/>
          <w:szCs w:val="24"/>
        </w:rPr>
      </w:pPr>
      <w:r w:rsidRPr="007B6388">
        <w:rPr>
          <w:rFonts w:asciiTheme="minorHAnsi" w:hAnsiTheme="minorHAnsi" w:cs="Verdana"/>
          <w:b/>
          <w:bCs/>
          <w:color w:val="000000"/>
          <w:spacing w:val="8"/>
          <w:sz w:val="24"/>
          <w:szCs w:val="24"/>
        </w:rPr>
        <w:t>o roboty budowlane</w:t>
      </w:r>
    </w:p>
    <w:p w14:paraId="44C437B3" w14:textId="77777777" w:rsidR="000A3153" w:rsidRPr="007B6388" w:rsidRDefault="000A3153" w:rsidP="007B6388">
      <w:pPr>
        <w:shd w:val="clear" w:color="auto" w:fill="FFFFFF"/>
        <w:spacing w:before="120" w:after="0"/>
        <w:ind w:left="567" w:hanging="567"/>
        <w:rPr>
          <w:rFonts w:asciiTheme="minorHAnsi" w:hAnsiTheme="minorHAnsi" w:cs="Verdana"/>
          <w:sz w:val="20"/>
          <w:szCs w:val="20"/>
        </w:rPr>
      </w:pPr>
      <w:r w:rsidRPr="007B6388">
        <w:rPr>
          <w:rFonts w:asciiTheme="minorHAnsi" w:hAnsiTheme="minorHAnsi" w:cs="Verdana"/>
          <w:color w:val="000000"/>
          <w:sz w:val="20"/>
          <w:szCs w:val="20"/>
        </w:rPr>
        <w:t xml:space="preserve">zawarta w dniu </w:t>
      </w:r>
      <w:r w:rsidRPr="007B6388">
        <w:rPr>
          <w:rFonts w:asciiTheme="minorHAnsi" w:hAnsiTheme="minorHAnsi" w:cs="Verdana"/>
          <w:bCs/>
          <w:color w:val="000000"/>
          <w:sz w:val="20"/>
          <w:szCs w:val="20"/>
        </w:rPr>
        <w:t>………….</w:t>
      </w:r>
      <w:r w:rsidRPr="007B6388">
        <w:rPr>
          <w:rFonts w:asciiTheme="minorHAnsi" w:hAnsiTheme="minorHAnsi" w:cs="Verdana"/>
          <w:color w:val="000000"/>
          <w:sz w:val="20"/>
          <w:szCs w:val="20"/>
        </w:rPr>
        <w:t xml:space="preserve"> roku w Ujeździe pomiędzy:</w:t>
      </w:r>
    </w:p>
    <w:p w14:paraId="3699A3E5" w14:textId="77777777" w:rsidR="000A3153" w:rsidRPr="007B6388" w:rsidRDefault="000A3153" w:rsidP="007B6388">
      <w:pPr>
        <w:shd w:val="clear" w:color="auto" w:fill="FFFFFF"/>
        <w:spacing w:after="0"/>
        <w:ind w:left="567" w:hanging="567"/>
        <w:rPr>
          <w:rFonts w:asciiTheme="minorHAnsi" w:hAnsiTheme="minorHAnsi" w:cs="Verdana"/>
          <w:sz w:val="20"/>
          <w:szCs w:val="20"/>
        </w:rPr>
      </w:pPr>
      <w:r w:rsidRPr="007B6388">
        <w:rPr>
          <w:rFonts w:asciiTheme="minorHAnsi" w:hAnsiTheme="minorHAnsi" w:cs="Verdana"/>
          <w:b/>
          <w:bCs/>
          <w:color w:val="000000"/>
          <w:sz w:val="20"/>
          <w:szCs w:val="20"/>
        </w:rPr>
        <w:t>Gminą Ujazd</w:t>
      </w:r>
    </w:p>
    <w:p w14:paraId="3F31682D" w14:textId="77777777" w:rsidR="000A3153" w:rsidRPr="007B6388" w:rsidRDefault="000A3153" w:rsidP="007B6388">
      <w:pPr>
        <w:shd w:val="clear" w:color="auto" w:fill="FFFFFF"/>
        <w:spacing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 xml:space="preserve">Pl. Kościuszki 6, </w:t>
      </w:r>
    </w:p>
    <w:p w14:paraId="657653F9" w14:textId="77777777" w:rsidR="000A3153" w:rsidRPr="007B6388" w:rsidRDefault="000A3153" w:rsidP="007B6388">
      <w:pPr>
        <w:shd w:val="clear" w:color="auto" w:fill="FFFFFF"/>
        <w:spacing w:after="0"/>
        <w:ind w:left="567" w:hanging="567"/>
        <w:rPr>
          <w:rFonts w:asciiTheme="minorHAnsi" w:hAnsiTheme="minorHAnsi" w:cs="Verdana"/>
          <w:sz w:val="20"/>
          <w:szCs w:val="20"/>
        </w:rPr>
      </w:pPr>
      <w:r w:rsidRPr="007B6388">
        <w:rPr>
          <w:rFonts w:asciiTheme="minorHAnsi" w:hAnsiTheme="minorHAnsi" w:cs="Verdana"/>
          <w:color w:val="000000"/>
          <w:sz w:val="20"/>
          <w:szCs w:val="20"/>
        </w:rPr>
        <w:t>97-225 Ujazd</w:t>
      </w:r>
    </w:p>
    <w:p w14:paraId="07805831" w14:textId="77777777" w:rsidR="000A3153" w:rsidRPr="007B6388" w:rsidRDefault="000A3153" w:rsidP="007B6388">
      <w:pPr>
        <w:shd w:val="clear" w:color="auto" w:fill="FFFFFF"/>
        <w:spacing w:after="0"/>
        <w:ind w:left="567" w:hanging="567"/>
        <w:rPr>
          <w:rFonts w:asciiTheme="minorHAnsi" w:hAnsiTheme="minorHAnsi" w:cs="Verdana"/>
          <w:sz w:val="20"/>
          <w:szCs w:val="20"/>
        </w:rPr>
      </w:pPr>
      <w:r w:rsidRPr="007B6388">
        <w:rPr>
          <w:rFonts w:asciiTheme="minorHAnsi" w:hAnsiTheme="minorHAnsi" w:cs="Verdana"/>
          <w:color w:val="000000"/>
          <w:sz w:val="20"/>
          <w:szCs w:val="20"/>
        </w:rPr>
        <w:t>NIP 773-22-22-057</w:t>
      </w:r>
    </w:p>
    <w:p w14:paraId="61C41662" w14:textId="77777777" w:rsidR="000A3153" w:rsidRPr="007B6388" w:rsidRDefault="000A3153" w:rsidP="007B6388">
      <w:pPr>
        <w:shd w:val="clear" w:color="auto" w:fill="FFFFFF"/>
        <w:tabs>
          <w:tab w:val="left" w:leader="underscore" w:pos="6341"/>
        </w:tabs>
        <w:spacing w:before="120"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 xml:space="preserve">reprezentowaną przez </w:t>
      </w:r>
    </w:p>
    <w:p w14:paraId="3A9B8B7D" w14:textId="7A91B08C" w:rsidR="000A3153" w:rsidRPr="003E66A0" w:rsidRDefault="003E66A0" w:rsidP="003E66A0">
      <w:pPr>
        <w:shd w:val="clear" w:color="auto" w:fill="FFFFFF"/>
        <w:tabs>
          <w:tab w:val="left" w:leader="underscore" w:pos="6341"/>
        </w:tabs>
        <w:spacing w:after="0"/>
        <w:ind w:left="567" w:hanging="567"/>
        <w:rPr>
          <w:rFonts w:asciiTheme="minorHAnsi" w:hAnsiTheme="minorHAnsi" w:cs="Verdana"/>
          <w:b/>
          <w:sz w:val="20"/>
          <w:szCs w:val="20"/>
        </w:rPr>
      </w:pPr>
      <w:r w:rsidRPr="003E66A0">
        <w:rPr>
          <w:rFonts w:asciiTheme="minorHAnsi" w:hAnsiTheme="minorHAnsi" w:cs="Verdana"/>
          <w:b/>
          <w:color w:val="000000"/>
          <w:sz w:val="20"/>
          <w:szCs w:val="20"/>
        </w:rPr>
        <w:t>Artur Pawlak – Wójt Gminy Ujazd</w:t>
      </w:r>
    </w:p>
    <w:p w14:paraId="7C4304BC" w14:textId="77777777" w:rsidR="007B6388" w:rsidRDefault="007B6388" w:rsidP="007B6388">
      <w:pPr>
        <w:shd w:val="clear" w:color="auto" w:fill="FFFFFF"/>
        <w:tabs>
          <w:tab w:val="left" w:leader="underscore" w:pos="6677"/>
        </w:tabs>
        <w:spacing w:before="120" w:after="0"/>
        <w:ind w:left="567" w:hanging="567"/>
        <w:rPr>
          <w:rFonts w:asciiTheme="minorHAnsi" w:hAnsiTheme="minorHAnsi" w:cs="Verdana"/>
          <w:color w:val="000000"/>
          <w:sz w:val="20"/>
          <w:szCs w:val="20"/>
        </w:rPr>
      </w:pPr>
      <w:r>
        <w:rPr>
          <w:rFonts w:asciiTheme="minorHAnsi" w:hAnsiTheme="minorHAnsi" w:cs="Verdana"/>
          <w:color w:val="000000"/>
          <w:sz w:val="20"/>
          <w:szCs w:val="20"/>
        </w:rPr>
        <w:t>zwaną dalej „Zamawiającym",</w:t>
      </w:r>
    </w:p>
    <w:p w14:paraId="3219A7B2" w14:textId="77777777" w:rsidR="000A3153" w:rsidRPr="007B6388" w:rsidRDefault="000A3153" w:rsidP="007B6388">
      <w:pPr>
        <w:shd w:val="clear" w:color="auto" w:fill="FFFFFF"/>
        <w:tabs>
          <w:tab w:val="left" w:leader="underscore" w:pos="6677"/>
        </w:tabs>
        <w:spacing w:before="120"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a ………………………………………………</w:t>
      </w:r>
    </w:p>
    <w:p w14:paraId="1D4313D5" w14:textId="77777777" w:rsidR="000A3153" w:rsidRPr="007B6388" w:rsidRDefault="000A3153" w:rsidP="007B6388">
      <w:pPr>
        <w:shd w:val="clear" w:color="auto" w:fill="FFFFFF"/>
        <w:spacing w:before="120" w:after="0"/>
        <w:ind w:left="567" w:right="6451"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NIP </w:t>
      </w:r>
    </w:p>
    <w:p w14:paraId="315CA6C0" w14:textId="77777777" w:rsidR="000A3153" w:rsidRPr="007B6388" w:rsidRDefault="000A3153" w:rsidP="007B6388">
      <w:pPr>
        <w:shd w:val="clear" w:color="auto" w:fill="FFFFFF"/>
        <w:spacing w:before="120" w:after="0"/>
        <w:ind w:left="567" w:right="6451"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reprezentowaną przez:</w:t>
      </w:r>
    </w:p>
    <w:p w14:paraId="4A75DB75" w14:textId="77777777" w:rsidR="000A3153" w:rsidRPr="007B6388" w:rsidRDefault="000A3153" w:rsidP="003E66A0">
      <w:pPr>
        <w:shd w:val="clear" w:color="auto" w:fill="FFFFFF"/>
        <w:spacing w:after="0"/>
        <w:ind w:left="567" w:right="3850"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t>
      </w:r>
      <w:r w:rsidR="007B6388">
        <w:rPr>
          <w:rFonts w:asciiTheme="minorHAnsi" w:hAnsiTheme="minorHAnsi" w:cs="Verdana"/>
          <w:color w:val="000000"/>
          <w:sz w:val="20"/>
          <w:szCs w:val="20"/>
        </w:rPr>
        <w:t>……………….</w:t>
      </w:r>
    </w:p>
    <w:p w14:paraId="2670EAD3" w14:textId="77777777" w:rsidR="000A3153" w:rsidRPr="007B6388" w:rsidRDefault="000A3153" w:rsidP="007B6388">
      <w:pPr>
        <w:shd w:val="clear" w:color="auto" w:fill="FFFFFF"/>
        <w:spacing w:before="120" w:after="0"/>
        <w:ind w:left="567" w:right="72"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zwaną dalej „Wykonawcą", zaś łącznie zwanymi w dalszej części niniejszej Umowy „Stronami".</w:t>
      </w:r>
    </w:p>
    <w:p w14:paraId="54ED79E4" w14:textId="77777777" w:rsidR="000A3153" w:rsidRDefault="000A3153" w:rsidP="007B6388">
      <w:pPr>
        <w:spacing w:before="120" w:after="0"/>
        <w:jc w:val="both"/>
        <w:rPr>
          <w:rFonts w:asciiTheme="minorHAnsi" w:hAnsiTheme="minorHAnsi" w:cs="Verdana"/>
          <w:sz w:val="20"/>
          <w:szCs w:val="20"/>
        </w:rPr>
      </w:pPr>
      <w:r w:rsidRPr="007B6388">
        <w:rPr>
          <w:rFonts w:asciiTheme="minorHAnsi" w:hAnsiTheme="minorHAnsi" w:cs="Verdana"/>
          <w:sz w:val="20"/>
          <w:szCs w:val="20"/>
        </w:rPr>
        <w:t xml:space="preserve">Niniejsza umowa zostaje zawarta w wyniku wyboru oferty Wykonawcy po przeprowadzeniu przez Zamawiającego postępowania o udzielenia zamówienia publicznego w trybie przetargu nieograniczonego na: </w:t>
      </w:r>
    </w:p>
    <w:p w14:paraId="53725366" w14:textId="77777777" w:rsidR="00D95DA4" w:rsidRPr="00D95DA4" w:rsidRDefault="00D95DA4" w:rsidP="00D95DA4">
      <w:pPr>
        <w:shd w:val="clear" w:color="auto" w:fill="FFE599"/>
        <w:spacing w:before="120" w:after="0"/>
        <w:jc w:val="center"/>
        <w:rPr>
          <w:b/>
          <w:bCs/>
          <w:sz w:val="24"/>
          <w:szCs w:val="24"/>
        </w:rPr>
      </w:pPr>
      <w:r w:rsidRPr="00D95DA4">
        <w:rPr>
          <w:rFonts w:cs="Times New Roman"/>
          <w:b/>
          <w:sz w:val="24"/>
          <w:szCs w:val="24"/>
        </w:rPr>
        <w:t>Budowa budynku Przedszkola Samorządowego w Ujeździe, gmina Ujazd.</w:t>
      </w:r>
    </w:p>
    <w:p w14:paraId="3F8770AE" w14:textId="77777777" w:rsidR="000A3153" w:rsidRPr="007B6388" w:rsidRDefault="000A3153" w:rsidP="00A85AB0">
      <w:pPr>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PRZEDMIOT UMOWY</w:t>
      </w:r>
    </w:p>
    <w:p w14:paraId="49FA8E70" w14:textId="77777777" w:rsidR="000A3153" w:rsidRPr="007B6388" w:rsidRDefault="000A3153" w:rsidP="006E43A0">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 1.</w:t>
      </w:r>
    </w:p>
    <w:p w14:paraId="2C37469D" w14:textId="342DEBAE" w:rsidR="00072DF2" w:rsidRPr="00072DF2" w:rsidRDefault="000A3153" w:rsidP="007315D2">
      <w:pPr>
        <w:pStyle w:val="Akapitzlist"/>
        <w:numPr>
          <w:ilvl w:val="0"/>
          <w:numId w:val="25"/>
        </w:numPr>
        <w:spacing w:before="120" w:after="0"/>
        <w:ind w:left="567" w:hanging="567"/>
        <w:contextualSpacing w:val="0"/>
        <w:jc w:val="both"/>
        <w:rPr>
          <w:b/>
          <w:color w:val="000000"/>
          <w:sz w:val="20"/>
          <w:szCs w:val="20"/>
        </w:rPr>
      </w:pPr>
      <w:r w:rsidRPr="007B6388">
        <w:rPr>
          <w:rFonts w:asciiTheme="minorHAnsi" w:hAnsiTheme="minorHAnsi"/>
          <w:sz w:val="20"/>
          <w:szCs w:val="20"/>
        </w:rPr>
        <w:t>Zamawiający powierza, a Wykonawca przyjmuje d</w:t>
      </w:r>
      <w:r w:rsidR="007B6388">
        <w:rPr>
          <w:rFonts w:asciiTheme="minorHAnsi" w:hAnsiTheme="minorHAnsi"/>
          <w:sz w:val="20"/>
          <w:szCs w:val="20"/>
        </w:rPr>
        <w:t xml:space="preserve">o wykonania roboty budowlane </w:t>
      </w:r>
      <w:r w:rsidR="00C47B09" w:rsidRPr="007B6388">
        <w:rPr>
          <w:rFonts w:asciiTheme="minorHAnsi" w:hAnsiTheme="minorHAnsi"/>
          <w:sz w:val="20"/>
          <w:szCs w:val="20"/>
        </w:rPr>
        <w:t>pn</w:t>
      </w:r>
      <w:bookmarkStart w:id="0" w:name="_Toc108499776"/>
      <w:bookmarkStart w:id="1" w:name="_Toc176243901"/>
      <w:r w:rsidR="006D0891">
        <w:rPr>
          <w:rFonts w:asciiTheme="minorHAnsi" w:hAnsiTheme="minorHAnsi"/>
          <w:sz w:val="20"/>
          <w:szCs w:val="20"/>
        </w:rPr>
        <w:t>.</w:t>
      </w:r>
      <w:r w:rsidR="00072DF2">
        <w:rPr>
          <w:rFonts w:asciiTheme="minorHAnsi" w:hAnsiTheme="minorHAnsi"/>
          <w:sz w:val="20"/>
          <w:szCs w:val="20"/>
        </w:rPr>
        <w:t xml:space="preserve"> </w:t>
      </w:r>
      <w:r w:rsidR="00072DF2" w:rsidRPr="00072DF2">
        <w:rPr>
          <w:sz w:val="20"/>
          <w:szCs w:val="20"/>
        </w:rPr>
        <w:t>„</w:t>
      </w:r>
      <w:r w:rsidR="00D95DA4">
        <w:rPr>
          <w:b/>
          <w:sz w:val="20"/>
          <w:szCs w:val="20"/>
        </w:rPr>
        <w:t>Budowa budynku Przedszkola Samorządowego w Ujeździe, gmina Ujazd</w:t>
      </w:r>
      <w:r w:rsidR="00072DF2" w:rsidRPr="00072DF2">
        <w:rPr>
          <w:sz w:val="20"/>
          <w:szCs w:val="20"/>
        </w:rPr>
        <w:t>”.</w:t>
      </w:r>
    </w:p>
    <w:p w14:paraId="412D4916" w14:textId="7365C519" w:rsidR="00D95DA4" w:rsidRPr="00D95DA4" w:rsidRDefault="007B6388" w:rsidP="00D95DA4">
      <w:pPr>
        <w:pStyle w:val="Akapitzlist"/>
        <w:numPr>
          <w:ilvl w:val="0"/>
          <w:numId w:val="25"/>
        </w:numPr>
        <w:spacing w:before="120" w:after="0"/>
        <w:ind w:left="567" w:hanging="567"/>
        <w:contextualSpacing w:val="0"/>
        <w:jc w:val="both"/>
        <w:rPr>
          <w:color w:val="000000"/>
          <w:sz w:val="20"/>
          <w:szCs w:val="20"/>
        </w:rPr>
      </w:pPr>
      <w:r w:rsidRPr="007B6388">
        <w:rPr>
          <w:sz w:val="20"/>
          <w:szCs w:val="20"/>
        </w:rPr>
        <w:t xml:space="preserve">Przedmiotem zamówienia </w:t>
      </w:r>
      <w:r w:rsidRPr="00600075">
        <w:rPr>
          <w:sz w:val="20"/>
          <w:szCs w:val="20"/>
        </w:rPr>
        <w:t xml:space="preserve">jest </w:t>
      </w:r>
      <w:r w:rsidR="00D95DA4">
        <w:rPr>
          <w:sz w:val="20"/>
          <w:szCs w:val="20"/>
        </w:rPr>
        <w:t>„</w:t>
      </w:r>
      <w:r w:rsidR="00D95DA4" w:rsidRPr="00D95DA4">
        <w:rPr>
          <w:b/>
          <w:sz w:val="20"/>
          <w:szCs w:val="20"/>
        </w:rPr>
        <w:t>Budowa budynku Przedszkola Samorządowego w Ujeździe, gmina Ujazd</w:t>
      </w:r>
      <w:r w:rsidR="00D95DA4" w:rsidRPr="00D95DA4">
        <w:rPr>
          <w:sz w:val="20"/>
          <w:szCs w:val="20"/>
        </w:rPr>
        <w:t>”.</w:t>
      </w:r>
    </w:p>
    <w:p w14:paraId="1D5A5D51" w14:textId="77777777" w:rsidR="007B6388" w:rsidRPr="00F71E4F" w:rsidRDefault="007B6388" w:rsidP="007315D2">
      <w:pPr>
        <w:pStyle w:val="Akapitzlist"/>
        <w:numPr>
          <w:ilvl w:val="1"/>
          <w:numId w:val="26"/>
        </w:numPr>
        <w:spacing w:before="120" w:after="0"/>
        <w:ind w:left="709" w:hanging="567"/>
        <w:contextualSpacing w:val="0"/>
        <w:jc w:val="both"/>
        <w:rPr>
          <w:sz w:val="20"/>
          <w:szCs w:val="20"/>
        </w:rPr>
      </w:pPr>
      <w:r w:rsidRPr="00F71E4F">
        <w:rPr>
          <w:sz w:val="20"/>
          <w:szCs w:val="20"/>
        </w:rPr>
        <w:t>Przedmiot zamówienia obejmuje min.:</w:t>
      </w:r>
    </w:p>
    <w:p w14:paraId="7BFF3AA1" w14:textId="789478DB" w:rsidR="00D2440B" w:rsidRDefault="004B630E" w:rsidP="004B630E">
      <w:pPr>
        <w:pStyle w:val="Akapitzlist"/>
        <w:numPr>
          <w:ilvl w:val="2"/>
          <w:numId w:val="26"/>
        </w:numPr>
        <w:shd w:val="clear" w:color="auto" w:fill="FFFFFF" w:themeFill="background1"/>
        <w:spacing w:before="120" w:after="0"/>
        <w:ind w:left="1134" w:hanging="709"/>
        <w:contextualSpacing w:val="0"/>
        <w:jc w:val="both"/>
        <w:rPr>
          <w:sz w:val="20"/>
          <w:szCs w:val="20"/>
        </w:rPr>
      </w:pPr>
      <w:r>
        <w:rPr>
          <w:sz w:val="20"/>
          <w:szCs w:val="20"/>
        </w:rPr>
        <w:t>B</w:t>
      </w:r>
      <w:r w:rsidR="00D2440B" w:rsidRPr="004B630E">
        <w:rPr>
          <w:sz w:val="20"/>
          <w:szCs w:val="20"/>
        </w:rPr>
        <w:t>udowę budynku przedszkola wraz z niezbędną infrastrukturą techniczną i instalacjami wewnętrznymi: wodną, kanalizacji sanitarnej, kanalizacji deszczowej, gazową, wentylacji mechanicznej, c.o. i elektryczną oraz instalacjami zewnętrznymi: wodną, kanalizacji sanitarnej, kanalizacji deszczowej, gazową i elektryczną</w:t>
      </w:r>
      <w:r>
        <w:rPr>
          <w:sz w:val="20"/>
          <w:szCs w:val="20"/>
        </w:rPr>
        <w:t>.</w:t>
      </w:r>
    </w:p>
    <w:p w14:paraId="097928BB" w14:textId="72ED742C" w:rsidR="00D2440B" w:rsidRPr="004B630E" w:rsidRDefault="00D2440B" w:rsidP="004B630E">
      <w:pPr>
        <w:pStyle w:val="Akapitzlist"/>
        <w:numPr>
          <w:ilvl w:val="2"/>
          <w:numId w:val="26"/>
        </w:numPr>
        <w:shd w:val="clear" w:color="auto" w:fill="FFFFFF" w:themeFill="background1"/>
        <w:spacing w:before="120" w:after="0"/>
        <w:ind w:left="1134" w:hanging="709"/>
        <w:contextualSpacing w:val="0"/>
        <w:jc w:val="both"/>
        <w:rPr>
          <w:sz w:val="20"/>
          <w:szCs w:val="20"/>
        </w:rPr>
      </w:pPr>
      <w:r w:rsidRPr="004B630E">
        <w:rPr>
          <w:sz w:val="20"/>
          <w:szCs w:val="20"/>
          <w:u w:val="single"/>
        </w:rPr>
        <w:t>Budynek</w:t>
      </w:r>
      <w:r w:rsidRPr="004B630E">
        <w:rPr>
          <w:sz w:val="20"/>
          <w:szCs w:val="20"/>
        </w:rPr>
        <w:t xml:space="preserve"> zostanie dostosowany do potrzeb osób niepełnosprawnych (w tym w szczególności dla poruszających się na wózkach inwalidzkich) m.in. poprzez </w:t>
      </w:r>
    </w:p>
    <w:p w14:paraId="081C3354" w14:textId="3A9A80CC" w:rsidR="00D2440B" w:rsidRDefault="00D2440B" w:rsidP="00D2440B">
      <w:pPr>
        <w:shd w:val="clear" w:color="auto" w:fill="FFFFFF" w:themeFill="background1"/>
        <w:spacing w:before="120" w:after="0"/>
        <w:ind w:left="993"/>
        <w:jc w:val="both"/>
        <w:rPr>
          <w:sz w:val="20"/>
          <w:szCs w:val="20"/>
        </w:rPr>
      </w:pPr>
      <w:r>
        <w:rPr>
          <w:sz w:val="20"/>
          <w:szCs w:val="20"/>
        </w:rPr>
        <w:lastRenderedPageBreak/>
        <w:t>-</w:t>
      </w:r>
      <w:r>
        <w:rPr>
          <w:sz w:val="20"/>
          <w:szCs w:val="20"/>
        </w:rPr>
        <w:tab/>
        <w:t xml:space="preserve">brak schodów zewnętrznych przy głównym wejściu do budynku, </w:t>
      </w:r>
    </w:p>
    <w:p w14:paraId="3CE9C321" w14:textId="006DF208" w:rsidR="00D2440B" w:rsidRDefault="00D2440B" w:rsidP="00D2440B">
      <w:pPr>
        <w:shd w:val="clear" w:color="auto" w:fill="FFFFFF" w:themeFill="background1"/>
        <w:spacing w:after="0"/>
        <w:ind w:left="992"/>
        <w:jc w:val="both"/>
        <w:rPr>
          <w:sz w:val="20"/>
          <w:szCs w:val="20"/>
        </w:rPr>
      </w:pPr>
      <w:r>
        <w:rPr>
          <w:sz w:val="20"/>
          <w:szCs w:val="20"/>
        </w:rPr>
        <w:t>-</w:t>
      </w:r>
      <w:r>
        <w:rPr>
          <w:sz w:val="20"/>
          <w:szCs w:val="20"/>
        </w:rPr>
        <w:tab/>
        <w:t xml:space="preserve">utwardzone dojść do budynku, </w:t>
      </w:r>
    </w:p>
    <w:p w14:paraId="6EEFA9DE" w14:textId="0CD94D57" w:rsidR="00D2440B" w:rsidRDefault="00D2440B" w:rsidP="00D2440B">
      <w:pPr>
        <w:shd w:val="clear" w:color="auto" w:fill="FFFFFF" w:themeFill="background1"/>
        <w:spacing w:after="0"/>
        <w:ind w:left="993"/>
        <w:jc w:val="both"/>
        <w:rPr>
          <w:sz w:val="20"/>
          <w:szCs w:val="20"/>
        </w:rPr>
      </w:pPr>
      <w:r>
        <w:rPr>
          <w:sz w:val="20"/>
          <w:szCs w:val="20"/>
        </w:rPr>
        <w:t>-</w:t>
      </w:r>
      <w:r>
        <w:rPr>
          <w:sz w:val="20"/>
          <w:szCs w:val="20"/>
        </w:rPr>
        <w:tab/>
        <w:t xml:space="preserve">drzwi zewnętrzne otwierane automatycznie, </w:t>
      </w:r>
    </w:p>
    <w:p w14:paraId="7B54A487" w14:textId="405F1DAA" w:rsidR="00D2440B" w:rsidRDefault="00D2440B" w:rsidP="00D2440B">
      <w:pPr>
        <w:shd w:val="clear" w:color="auto" w:fill="FFFFFF" w:themeFill="background1"/>
        <w:spacing w:after="0"/>
        <w:ind w:left="993"/>
        <w:jc w:val="both"/>
        <w:rPr>
          <w:sz w:val="20"/>
          <w:szCs w:val="20"/>
        </w:rPr>
      </w:pPr>
      <w:r>
        <w:rPr>
          <w:sz w:val="20"/>
          <w:szCs w:val="20"/>
        </w:rPr>
        <w:t>-</w:t>
      </w:r>
      <w:r>
        <w:rPr>
          <w:sz w:val="20"/>
          <w:szCs w:val="20"/>
        </w:rPr>
        <w:tab/>
        <w:t>parametry drzwi zewnętrznych i wewnętrznych dostosowane do potrzeb osób niepełnosprawnych,</w:t>
      </w:r>
    </w:p>
    <w:p w14:paraId="7938CB0C" w14:textId="0BF63820" w:rsidR="00D2440B" w:rsidRDefault="00D2440B" w:rsidP="00D2440B">
      <w:pPr>
        <w:shd w:val="clear" w:color="auto" w:fill="FFFFFF" w:themeFill="background1"/>
        <w:spacing w:after="0"/>
        <w:ind w:left="993"/>
        <w:jc w:val="both"/>
        <w:rPr>
          <w:sz w:val="20"/>
          <w:szCs w:val="20"/>
        </w:rPr>
      </w:pPr>
      <w:r>
        <w:rPr>
          <w:sz w:val="20"/>
          <w:szCs w:val="20"/>
        </w:rPr>
        <w:t>-</w:t>
      </w:r>
      <w:r>
        <w:rPr>
          <w:sz w:val="20"/>
          <w:szCs w:val="20"/>
        </w:rPr>
        <w:tab/>
        <w:t xml:space="preserve">komunikacja w obrębie poszczególnych kondygnacji w układzie </w:t>
      </w:r>
      <w:proofErr w:type="spellStart"/>
      <w:r>
        <w:rPr>
          <w:sz w:val="20"/>
          <w:szCs w:val="20"/>
        </w:rPr>
        <w:t>bezprogowym</w:t>
      </w:r>
      <w:proofErr w:type="spellEnd"/>
      <w:r>
        <w:rPr>
          <w:sz w:val="20"/>
          <w:szCs w:val="20"/>
        </w:rPr>
        <w:t xml:space="preserve">, </w:t>
      </w:r>
    </w:p>
    <w:p w14:paraId="12D27CE1" w14:textId="7C65D852" w:rsidR="00D2440B" w:rsidRDefault="00D2440B" w:rsidP="00D2440B">
      <w:pPr>
        <w:shd w:val="clear" w:color="auto" w:fill="FFFFFF" w:themeFill="background1"/>
        <w:spacing w:after="0"/>
        <w:ind w:left="993"/>
        <w:jc w:val="both"/>
        <w:rPr>
          <w:sz w:val="20"/>
          <w:szCs w:val="20"/>
        </w:rPr>
      </w:pPr>
      <w:r>
        <w:rPr>
          <w:sz w:val="20"/>
          <w:szCs w:val="20"/>
        </w:rPr>
        <w:t>-</w:t>
      </w:r>
      <w:r>
        <w:rPr>
          <w:sz w:val="20"/>
          <w:szCs w:val="20"/>
        </w:rPr>
        <w:tab/>
        <w:t xml:space="preserve">windy dostosowane do potrzeb osób niepełnosprawnych, </w:t>
      </w:r>
    </w:p>
    <w:p w14:paraId="300D7E69" w14:textId="3B742150" w:rsidR="00D2440B" w:rsidRDefault="00D2440B" w:rsidP="00D2440B">
      <w:pPr>
        <w:shd w:val="clear" w:color="auto" w:fill="FFFFFF" w:themeFill="background1"/>
        <w:spacing w:after="0"/>
        <w:ind w:left="993"/>
        <w:jc w:val="both"/>
        <w:rPr>
          <w:sz w:val="20"/>
          <w:szCs w:val="20"/>
        </w:rPr>
      </w:pPr>
      <w:r>
        <w:rPr>
          <w:sz w:val="20"/>
          <w:szCs w:val="20"/>
        </w:rPr>
        <w:t>-</w:t>
      </w:r>
      <w:r>
        <w:rPr>
          <w:sz w:val="20"/>
          <w:szCs w:val="20"/>
        </w:rPr>
        <w:tab/>
        <w:t>sanitariaty wraz z wyposażeniem dostosowane do potrzeb osób niepełnosprawnych,</w:t>
      </w:r>
    </w:p>
    <w:p w14:paraId="10B73E3E" w14:textId="4F52BA77" w:rsidR="00D2440B" w:rsidRDefault="00D2440B" w:rsidP="00D2440B">
      <w:pPr>
        <w:shd w:val="clear" w:color="auto" w:fill="FFFFFF" w:themeFill="background1"/>
        <w:spacing w:after="0"/>
        <w:ind w:left="1418" w:hanging="425"/>
        <w:jc w:val="both"/>
        <w:rPr>
          <w:sz w:val="20"/>
          <w:szCs w:val="20"/>
        </w:rPr>
      </w:pPr>
      <w:r>
        <w:rPr>
          <w:sz w:val="20"/>
          <w:szCs w:val="20"/>
        </w:rPr>
        <w:t>-</w:t>
      </w:r>
      <w:r>
        <w:rPr>
          <w:sz w:val="20"/>
          <w:szCs w:val="20"/>
        </w:rPr>
        <w:tab/>
        <w:t xml:space="preserve">Wymiary ciągów komunikacyjnych i funkcjonalności poszczególnych pomieszczeń pod względem ergonomicznym. </w:t>
      </w:r>
    </w:p>
    <w:p w14:paraId="412B11E4" w14:textId="5311E676" w:rsidR="004B630E" w:rsidRPr="004B630E" w:rsidRDefault="004B630E" w:rsidP="004B630E">
      <w:pPr>
        <w:pStyle w:val="Akapitzlist"/>
        <w:numPr>
          <w:ilvl w:val="2"/>
          <w:numId w:val="26"/>
        </w:numPr>
        <w:shd w:val="clear" w:color="auto" w:fill="FFFFFF" w:themeFill="background1"/>
        <w:spacing w:before="120" w:after="0"/>
        <w:ind w:left="1134" w:hanging="708"/>
        <w:jc w:val="both"/>
        <w:rPr>
          <w:sz w:val="20"/>
          <w:szCs w:val="20"/>
          <w:u w:val="single"/>
        </w:rPr>
      </w:pPr>
      <w:r w:rsidRPr="004B630E">
        <w:rPr>
          <w:sz w:val="20"/>
          <w:szCs w:val="20"/>
          <w:u w:val="single"/>
        </w:rPr>
        <w:t>Podstawowe parametry techniczne budynku Przedszkola:</w:t>
      </w:r>
    </w:p>
    <w:p w14:paraId="2C5A3424" w14:textId="77777777" w:rsidR="004B630E" w:rsidRDefault="004B630E" w:rsidP="004B630E">
      <w:pPr>
        <w:shd w:val="clear" w:color="auto" w:fill="FFFFFF" w:themeFill="background1"/>
        <w:tabs>
          <w:tab w:val="left" w:pos="9355"/>
        </w:tabs>
        <w:spacing w:before="120" w:after="0"/>
        <w:ind w:left="1134"/>
        <w:jc w:val="both"/>
        <w:rPr>
          <w:sz w:val="20"/>
          <w:szCs w:val="20"/>
        </w:rPr>
      </w:pPr>
      <w:r>
        <w:rPr>
          <w:sz w:val="20"/>
          <w:szCs w:val="20"/>
        </w:rPr>
        <w:t>Przedszkole będzie w części  budynkiem dwukondygnacyjnym niskim nieprzekraczającej 8m, w części zaś budynkiem parterowym.</w:t>
      </w:r>
    </w:p>
    <w:p w14:paraId="1B8F1A87" w14:textId="7DCAB42E" w:rsidR="004B630E" w:rsidRDefault="004B630E" w:rsidP="004B630E">
      <w:pPr>
        <w:shd w:val="clear" w:color="auto" w:fill="FFFFFF" w:themeFill="background1"/>
        <w:spacing w:before="120" w:after="0"/>
        <w:ind w:left="993" w:firstLine="141"/>
        <w:jc w:val="both"/>
        <w:rPr>
          <w:sz w:val="20"/>
          <w:szCs w:val="20"/>
        </w:rPr>
      </w:pPr>
      <w:r>
        <w:rPr>
          <w:sz w:val="20"/>
          <w:szCs w:val="20"/>
        </w:rPr>
        <w:t>-</w:t>
      </w:r>
      <w:r>
        <w:rPr>
          <w:sz w:val="20"/>
          <w:szCs w:val="20"/>
        </w:rPr>
        <w:tab/>
        <w:t>powierzchnia zabudowy wynosi</w:t>
      </w:r>
      <w:r>
        <w:rPr>
          <w:sz w:val="20"/>
          <w:szCs w:val="20"/>
        </w:rPr>
        <w:tab/>
      </w:r>
      <w:r>
        <w:rPr>
          <w:sz w:val="20"/>
          <w:szCs w:val="20"/>
        </w:rPr>
        <w:tab/>
      </w:r>
      <w:r>
        <w:rPr>
          <w:sz w:val="20"/>
          <w:szCs w:val="20"/>
        </w:rPr>
        <w:tab/>
      </w:r>
      <w:r>
        <w:rPr>
          <w:b/>
          <w:sz w:val="20"/>
          <w:szCs w:val="20"/>
        </w:rPr>
        <w:t>1 604,64</w:t>
      </w:r>
      <w:r w:rsidRPr="009D1725">
        <w:rPr>
          <w:b/>
          <w:sz w:val="20"/>
          <w:szCs w:val="20"/>
        </w:rPr>
        <w:t xml:space="preserve"> m</w:t>
      </w:r>
      <w:r w:rsidRPr="009D1725">
        <w:rPr>
          <w:b/>
          <w:sz w:val="20"/>
          <w:szCs w:val="20"/>
          <w:vertAlign w:val="superscript"/>
        </w:rPr>
        <w:t>2</w:t>
      </w:r>
      <w:r>
        <w:rPr>
          <w:sz w:val="20"/>
          <w:szCs w:val="20"/>
        </w:rPr>
        <w:t>,</w:t>
      </w:r>
    </w:p>
    <w:p w14:paraId="5BF97187" w14:textId="1E2A354A" w:rsidR="004B630E" w:rsidRDefault="004B630E" w:rsidP="004B630E">
      <w:pPr>
        <w:shd w:val="clear" w:color="auto" w:fill="FFFFFF" w:themeFill="background1"/>
        <w:spacing w:before="120" w:after="0"/>
        <w:ind w:left="992" w:firstLine="141"/>
        <w:jc w:val="both"/>
        <w:rPr>
          <w:sz w:val="20"/>
          <w:szCs w:val="20"/>
        </w:rPr>
      </w:pPr>
      <w:r>
        <w:rPr>
          <w:sz w:val="20"/>
          <w:szCs w:val="20"/>
        </w:rPr>
        <w:t>-</w:t>
      </w:r>
      <w:r>
        <w:rPr>
          <w:sz w:val="20"/>
          <w:szCs w:val="20"/>
        </w:rPr>
        <w:tab/>
        <w:t>powierzchnia całkowita</w:t>
      </w:r>
      <w:r>
        <w:rPr>
          <w:sz w:val="20"/>
          <w:szCs w:val="20"/>
        </w:rPr>
        <w:tab/>
      </w:r>
      <w:r>
        <w:rPr>
          <w:sz w:val="20"/>
          <w:szCs w:val="20"/>
        </w:rPr>
        <w:tab/>
      </w:r>
      <w:r>
        <w:rPr>
          <w:sz w:val="20"/>
          <w:szCs w:val="20"/>
        </w:rPr>
        <w:tab/>
      </w:r>
      <w:r>
        <w:rPr>
          <w:sz w:val="20"/>
          <w:szCs w:val="20"/>
        </w:rPr>
        <w:tab/>
      </w:r>
      <w:r>
        <w:rPr>
          <w:b/>
          <w:sz w:val="20"/>
          <w:szCs w:val="20"/>
        </w:rPr>
        <w:t>2 140,09</w:t>
      </w:r>
      <w:r w:rsidRPr="009D1725">
        <w:rPr>
          <w:b/>
          <w:sz w:val="20"/>
          <w:szCs w:val="20"/>
        </w:rPr>
        <w:t xml:space="preserve"> m</w:t>
      </w:r>
      <w:r w:rsidRPr="009D1725">
        <w:rPr>
          <w:b/>
          <w:sz w:val="20"/>
          <w:szCs w:val="20"/>
          <w:vertAlign w:val="superscript"/>
        </w:rPr>
        <w:t>2</w:t>
      </w:r>
      <w:r>
        <w:rPr>
          <w:sz w:val="20"/>
          <w:szCs w:val="20"/>
        </w:rPr>
        <w:t>,</w:t>
      </w:r>
    </w:p>
    <w:p w14:paraId="0B8522A3" w14:textId="5FF0E3B8" w:rsidR="004B630E" w:rsidRDefault="004B630E" w:rsidP="004B630E">
      <w:pPr>
        <w:shd w:val="clear" w:color="auto" w:fill="FFFFFF" w:themeFill="background1"/>
        <w:spacing w:before="120" w:after="0"/>
        <w:ind w:left="992" w:right="1275" w:firstLine="141"/>
        <w:jc w:val="both"/>
        <w:rPr>
          <w:sz w:val="20"/>
          <w:szCs w:val="20"/>
        </w:rPr>
      </w:pPr>
      <w:r>
        <w:rPr>
          <w:sz w:val="20"/>
          <w:szCs w:val="20"/>
        </w:rPr>
        <w:t>-</w:t>
      </w:r>
      <w:r>
        <w:rPr>
          <w:sz w:val="20"/>
          <w:szCs w:val="20"/>
        </w:rPr>
        <w:tab/>
        <w:t>powierzchnia użytkowa</w:t>
      </w:r>
      <w:r>
        <w:rPr>
          <w:sz w:val="20"/>
          <w:szCs w:val="20"/>
        </w:rPr>
        <w:tab/>
      </w:r>
      <w:r>
        <w:rPr>
          <w:sz w:val="20"/>
          <w:szCs w:val="20"/>
        </w:rPr>
        <w:tab/>
      </w:r>
      <w:r>
        <w:rPr>
          <w:sz w:val="20"/>
          <w:szCs w:val="20"/>
        </w:rPr>
        <w:tab/>
      </w:r>
      <w:r>
        <w:rPr>
          <w:sz w:val="20"/>
          <w:szCs w:val="20"/>
        </w:rPr>
        <w:tab/>
      </w:r>
      <w:r>
        <w:rPr>
          <w:b/>
          <w:sz w:val="20"/>
          <w:szCs w:val="20"/>
        </w:rPr>
        <w:t>1 807,64</w:t>
      </w:r>
      <w:r w:rsidRPr="009D1725">
        <w:rPr>
          <w:b/>
          <w:sz w:val="20"/>
          <w:szCs w:val="20"/>
        </w:rPr>
        <w:t xml:space="preserve"> m</w:t>
      </w:r>
      <w:r w:rsidRPr="009D1725">
        <w:rPr>
          <w:b/>
          <w:sz w:val="20"/>
          <w:szCs w:val="20"/>
          <w:vertAlign w:val="superscript"/>
        </w:rPr>
        <w:t>2</w:t>
      </w:r>
      <w:r>
        <w:rPr>
          <w:sz w:val="20"/>
          <w:szCs w:val="20"/>
        </w:rPr>
        <w:t>,</w:t>
      </w:r>
    </w:p>
    <w:p w14:paraId="0D8E6B7C" w14:textId="5F517915" w:rsidR="004B630E" w:rsidRPr="00C07B00" w:rsidRDefault="004B630E" w:rsidP="004B630E">
      <w:pPr>
        <w:shd w:val="clear" w:color="auto" w:fill="FFFFFF" w:themeFill="background1"/>
        <w:tabs>
          <w:tab w:val="left" w:pos="2268"/>
        </w:tabs>
        <w:spacing w:before="120" w:after="0"/>
        <w:ind w:left="2268" w:hanging="850"/>
        <w:jc w:val="both"/>
        <w:rPr>
          <w:sz w:val="18"/>
          <w:szCs w:val="18"/>
        </w:rPr>
      </w:pPr>
      <w:r w:rsidRPr="00C07B00">
        <w:rPr>
          <w:sz w:val="18"/>
          <w:szCs w:val="18"/>
        </w:rPr>
        <w:t>w tym:</w:t>
      </w:r>
      <w:r>
        <w:rPr>
          <w:sz w:val="18"/>
          <w:szCs w:val="18"/>
        </w:rPr>
        <w:tab/>
      </w:r>
      <w:r w:rsidRPr="00C07B00">
        <w:rPr>
          <w:sz w:val="18"/>
          <w:szCs w:val="18"/>
        </w:rPr>
        <w:t>powierzchnia uż</w:t>
      </w:r>
      <w:r>
        <w:rPr>
          <w:sz w:val="18"/>
          <w:szCs w:val="18"/>
        </w:rPr>
        <w:t>ytkowa parteru</w:t>
      </w:r>
      <w:r>
        <w:rPr>
          <w:sz w:val="18"/>
          <w:szCs w:val="18"/>
        </w:rPr>
        <w:tab/>
      </w:r>
      <w:r>
        <w:rPr>
          <w:sz w:val="18"/>
          <w:szCs w:val="18"/>
        </w:rPr>
        <w:tab/>
      </w:r>
      <w:r w:rsidRPr="00C07B00">
        <w:rPr>
          <w:sz w:val="18"/>
          <w:szCs w:val="18"/>
        </w:rPr>
        <w:t>1 360,68 m</w:t>
      </w:r>
      <w:r w:rsidRPr="00C07B00">
        <w:rPr>
          <w:sz w:val="18"/>
          <w:szCs w:val="18"/>
          <w:vertAlign w:val="superscript"/>
        </w:rPr>
        <w:t>2</w:t>
      </w:r>
      <w:r w:rsidRPr="00C07B00">
        <w:rPr>
          <w:sz w:val="18"/>
          <w:szCs w:val="18"/>
        </w:rPr>
        <w:t>,</w:t>
      </w:r>
    </w:p>
    <w:p w14:paraId="2BBE243A" w14:textId="2DBC00AE" w:rsidR="004B630E" w:rsidRPr="00C07B00" w:rsidRDefault="004B630E" w:rsidP="004B630E">
      <w:pPr>
        <w:shd w:val="clear" w:color="auto" w:fill="FFFFFF" w:themeFill="background1"/>
        <w:tabs>
          <w:tab w:val="left" w:pos="2268"/>
          <w:tab w:val="left" w:pos="5387"/>
        </w:tabs>
        <w:spacing w:before="120" w:after="0"/>
        <w:ind w:firstLine="2268"/>
        <w:jc w:val="both"/>
        <w:rPr>
          <w:sz w:val="18"/>
          <w:szCs w:val="18"/>
        </w:rPr>
      </w:pPr>
      <w:r>
        <w:rPr>
          <w:sz w:val="18"/>
          <w:szCs w:val="18"/>
        </w:rPr>
        <w:t>powierzchnia użytkowa piętra</w:t>
      </w:r>
      <w:r>
        <w:rPr>
          <w:sz w:val="18"/>
          <w:szCs w:val="18"/>
        </w:rPr>
        <w:tab/>
      </w:r>
      <w:r>
        <w:rPr>
          <w:sz w:val="18"/>
          <w:szCs w:val="18"/>
        </w:rPr>
        <w:tab/>
        <w:t xml:space="preserve">    </w:t>
      </w:r>
      <w:r w:rsidRPr="00C07B00">
        <w:rPr>
          <w:sz w:val="18"/>
          <w:szCs w:val="18"/>
        </w:rPr>
        <w:t>446,96 m</w:t>
      </w:r>
      <w:r w:rsidRPr="00C07B00">
        <w:rPr>
          <w:sz w:val="18"/>
          <w:szCs w:val="18"/>
          <w:vertAlign w:val="superscript"/>
        </w:rPr>
        <w:t>2</w:t>
      </w:r>
      <w:r w:rsidRPr="00C07B00">
        <w:rPr>
          <w:sz w:val="18"/>
          <w:szCs w:val="18"/>
        </w:rPr>
        <w:t>,</w:t>
      </w:r>
    </w:p>
    <w:p w14:paraId="3880970B" w14:textId="3CC6FAFC" w:rsidR="004B630E" w:rsidRDefault="004B630E" w:rsidP="004B630E">
      <w:pPr>
        <w:shd w:val="clear" w:color="auto" w:fill="FFFFFF" w:themeFill="background1"/>
        <w:spacing w:before="120" w:after="0"/>
        <w:ind w:left="992" w:right="1417" w:firstLine="141"/>
        <w:jc w:val="both"/>
        <w:rPr>
          <w:sz w:val="20"/>
          <w:szCs w:val="20"/>
        </w:rPr>
      </w:pPr>
      <w:r>
        <w:rPr>
          <w:sz w:val="20"/>
          <w:szCs w:val="20"/>
        </w:rPr>
        <w:t>-</w:t>
      </w:r>
      <w:r>
        <w:rPr>
          <w:sz w:val="20"/>
          <w:szCs w:val="20"/>
        </w:rPr>
        <w:tab/>
        <w:t>kubatura</w:t>
      </w:r>
      <w:r>
        <w:rPr>
          <w:sz w:val="20"/>
          <w:szCs w:val="20"/>
        </w:rPr>
        <w:tab/>
      </w:r>
      <w:r>
        <w:rPr>
          <w:sz w:val="20"/>
          <w:szCs w:val="20"/>
        </w:rPr>
        <w:tab/>
      </w:r>
      <w:r>
        <w:rPr>
          <w:sz w:val="20"/>
          <w:szCs w:val="20"/>
        </w:rPr>
        <w:tab/>
      </w:r>
      <w:r>
        <w:rPr>
          <w:sz w:val="20"/>
          <w:szCs w:val="20"/>
        </w:rPr>
        <w:tab/>
      </w:r>
      <w:r>
        <w:rPr>
          <w:sz w:val="20"/>
          <w:szCs w:val="20"/>
        </w:rPr>
        <w:tab/>
      </w:r>
      <w:r>
        <w:rPr>
          <w:b/>
          <w:sz w:val="20"/>
          <w:szCs w:val="20"/>
        </w:rPr>
        <w:t>6 456,35</w:t>
      </w:r>
      <w:r w:rsidRPr="009D1725">
        <w:rPr>
          <w:b/>
          <w:sz w:val="20"/>
          <w:szCs w:val="20"/>
        </w:rPr>
        <w:t>m</w:t>
      </w:r>
      <w:r w:rsidRPr="009D1725">
        <w:rPr>
          <w:b/>
          <w:sz w:val="20"/>
          <w:szCs w:val="20"/>
          <w:vertAlign w:val="superscript"/>
        </w:rPr>
        <w:t>3</w:t>
      </w:r>
      <w:r>
        <w:rPr>
          <w:sz w:val="20"/>
          <w:szCs w:val="20"/>
        </w:rPr>
        <w:t>.</w:t>
      </w:r>
    </w:p>
    <w:p w14:paraId="60DB778F" w14:textId="4EB88D26" w:rsidR="00D2440B" w:rsidRDefault="00D2440B" w:rsidP="00267686">
      <w:pPr>
        <w:pStyle w:val="Akapitzlist"/>
        <w:numPr>
          <w:ilvl w:val="2"/>
          <w:numId w:val="26"/>
        </w:numPr>
        <w:shd w:val="clear" w:color="auto" w:fill="FFFFFF" w:themeFill="background1"/>
        <w:spacing w:before="120" w:after="0"/>
        <w:ind w:left="1134" w:hanging="708"/>
        <w:jc w:val="both"/>
        <w:rPr>
          <w:sz w:val="20"/>
          <w:szCs w:val="20"/>
        </w:rPr>
      </w:pPr>
      <w:r w:rsidRPr="004B630E">
        <w:rPr>
          <w:sz w:val="20"/>
          <w:szCs w:val="20"/>
        </w:rPr>
        <w:t>zagospodarowanie terenu obejmuje m.in. wykonanie nawierzchni z kraty trawnikowej, plac zabaw, ogrodzenie zewnętrzne systemowe, wykonanie ciągów pieszych, drogi przeciwpożarowej wraz z placem manewrowym oraz z miejscami postojowymi, w tym dwoma miejscami postojowych dla osób niepełnosprawnych.</w:t>
      </w:r>
    </w:p>
    <w:p w14:paraId="5E869B23" w14:textId="5713DB35" w:rsidR="00D2440B" w:rsidRDefault="00D2440B" w:rsidP="00267686">
      <w:pPr>
        <w:pStyle w:val="Akapitzlist"/>
        <w:numPr>
          <w:ilvl w:val="2"/>
          <w:numId w:val="26"/>
        </w:numPr>
        <w:shd w:val="clear" w:color="auto" w:fill="FFFFFF" w:themeFill="background1"/>
        <w:spacing w:before="120" w:after="0"/>
        <w:ind w:left="1134" w:hanging="708"/>
        <w:jc w:val="both"/>
        <w:rPr>
          <w:sz w:val="20"/>
          <w:szCs w:val="20"/>
        </w:rPr>
      </w:pPr>
      <w:r w:rsidRPr="004B630E">
        <w:rPr>
          <w:sz w:val="20"/>
          <w:szCs w:val="20"/>
          <w:u w:val="single"/>
        </w:rPr>
        <w:t>Plac zabaw</w:t>
      </w:r>
      <w:r w:rsidRPr="004B630E">
        <w:rPr>
          <w:sz w:val="20"/>
          <w:szCs w:val="20"/>
        </w:rPr>
        <w:t xml:space="preserve"> wyposażony w urządzenia zabawowe (huśtawki, piaskownice, zjeżdżalnię, bujak, równoważnię, przeszkodę liniową). Plac dostosowany jest do potrzeb osób niepełnosprawnych. Zastosowaną wykładzinę antypoślizgową.</w:t>
      </w:r>
    </w:p>
    <w:p w14:paraId="1E473490" w14:textId="179C2481" w:rsidR="00D2440B" w:rsidRPr="00267686" w:rsidRDefault="00D2440B" w:rsidP="00267686">
      <w:pPr>
        <w:pStyle w:val="Akapitzlist"/>
        <w:numPr>
          <w:ilvl w:val="2"/>
          <w:numId w:val="26"/>
        </w:numPr>
        <w:shd w:val="clear" w:color="auto" w:fill="FFFFFF" w:themeFill="background1"/>
        <w:spacing w:before="120" w:after="0"/>
        <w:ind w:left="1134" w:hanging="708"/>
        <w:jc w:val="both"/>
        <w:rPr>
          <w:sz w:val="20"/>
          <w:szCs w:val="20"/>
        </w:rPr>
      </w:pPr>
      <w:r w:rsidRPr="00267686">
        <w:rPr>
          <w:rFonts w:asciiTheme="minorHAnsi" w:hAnsiTheme="minorHAnsi" w:cs="Arial"/>
          <w:i/>
          <w:sz w:val="20"/>
          <w:szCs w:val="20"/>
        </w:rPr>
        <w:t xml:space="preserve">Szczegółowy opis przedmiotu zamówienia stanowi załącznik nr 1 do SIWZ (dokumentacja projektowa- specyfikacja techniczna wykonania i odbioru robót budowlanych, przedmiar robót, inne dokumenty </w:t>
      </w:r>
      <w:r w:rsidRPr="00267686">
        <w:rPr>
          <w:rFonts w:asciiTheme="minorHAnsi" w:hAnsiTheme="minorHAnsi" w:cs="Arial"/>
          <w:i/>
          <w:sz w:val="20"/>
          <w:szCs w:val="20"/>
        </w:rPr>
        <w:br/>
        <w:t>i uzgodnienia).</w:t>
      </w:r>
    </w:p>
    <w:p w14:paraId="16827097" w14:textId="33637340" w:rsidR="000A3153" w:rsidRPr="001B41D8" w:rsidRDefault="000A3153" w:rsidP="001B41D8">
      <w:pPr>
        <w:pStyle w:val="Akapitzlist"/>
        <w:numPr>
          <w:ilvl w:val="0"/>
          <w:numId w:val="26"/>
        </w:numPr>
        <w:shd w:val="clear" w:color="auto" w:fill="FFFFFF"/>
        <w:spacing w:before="120" w:after="0"/>
        <w:ind w:left="567" w:hanging="567"/>
        <w:contextualSpacing w:val="0"/>
        <w:jc w:val="both"/>
        <w:rPr>
          <w:rFonts w:asciiTheme="minorHAnsi" w:hAnsiTheme="minorHAnsi" w:cs="Arial"/>
          <w:sz w:val="20"/>
          <w:szCs w:val="20"/>
        </w:rPr>
      </w:pPr>
      <w:r w:rsidRPr="001B41D8">
        <w:rPr>
          <w:rFonts w:asciiTheme="minorHAnsi" w:hAnsiTheme="minorHAnsi"/>
          <w:sz w:val="20"/>
          <w:szCs w:val="20"/>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w:t>
      </w:r>
      <w:r w:rsidR="00EB4760" w:rsidRPr="001B41D8">
        <w:rPr>
          <w:rFonts w:asciiTheme="minorHAnsi" w:hAnsiTheme="minorHAnsi"/>
          <w:sz w:val="20"/>
          <w:szCs w:val="20"/>
        </w:rPr>
        <w:t xml:space="preserve"> </w:t>
      </w:r>
      <w:r w:rsidRPr="001B41D8">
        <w:rPr>
          <w:rFonts w:asciiTheme="minorHAnsi" w:hAnsiTheme="minorHAnsi"/>
          <w:sz w:val="20"/>
          <w:szCs w:val="20"/>
        </w:rPr>
        <w:t xml:space="preserve">a komplet przekazać przed odbiorem </w:t>
      </w:r>
      <w:r w:rsidR="00DF1DEB" w:rsidRPr="001B41D8">
        <w:rPr>
          <w:rFonts w:asciiTheme="minorHAnsi" w:hAnsiTheme="minorHAnsi"/>
          <w:sz w:val="20"/>
          <w:szCs w:val="20"/>
        </w:rPr>
        <w:t>końcowym</w:t>
      </w:r>
      <w:r w:rsidRPr="001B41D8">
        <w:rPr>
          <w:rFonts w:asciiTheme="minorHAnsi" w:hAnsiTheme="minorHAnsi"/>
          <w:sz w:val="20"/>
          <w:szCs w:val="20"/>
        </w:rPr>
        <w:t>.</w:t>
      </w:r>
    </w:p>
    <w:p w14:paraId="2525FD24" w14:textId="77777777" w:rsidR="000A3153" w:rsidRPr="001B41D8" w:rsidRDefault="000A3153" w:rsidP="001B41D8">
      <w:pPr>
        <w:pStyle w:val="Akapitzlist"/>
        <w:numPr>
          <w:ilvl w:val="0"/>
          <w:numId w:val="26"/>
        </w:numPr>
        <w:shd w:val="clear" w:color="auto" w:fill="FFFFFF"/>
        <w:spacing w:before="120" w:after="0"/>
        <w:ind w:left="567" w:hanging="567"/>
        <w:contextualSpacing w:val="0"/>
        <w:jc w:val="both"/>
        <w:rPr>
          <w:rFonts w:asciiTheme="minorHAnsi" w:hAnsiTheme="minorHAnsi" w:cs="Arial"/>
          <w:sz w:val="20"/>
          <w:szCs w:val="20"/>
        </w:rPr>
      </w:pPr>
      <w:r w:rsidRPr="001B41D8">
        <w:rPr>
          <w:rFonts w:asciiTheme="minorHAnsi" w:hAnsiTheme="minorHAnsi"/>
          <w:sz w:val="20"/>
          <w:szCs w:val="20"/>
        </w:rPr>
        <w:t>Użyte materiały winny być nowe w pierwszym gatunku jakościowym i wymiarowym, posiadać odpowiednie dopuszczenia do stosowania w budownictwie i zapewniać pełn</w:t>
      </w:r>
      <w:r w:rsidR="003213D2" w:rsidRPr="001B41D8">
        <w:rPr>
          <w:rFonts w:asciiTheme="minorHAnsi" w:hAnsiTheme="minorHAnsi"/>
          <w:sz w:val="20"/>
          <w:szCs w:val="20"/>
        </w:rPr>
        <w:t>ą</w:t>
      </w:r>
      <w:r w:rsidRPr="001B41D8">
        <w:rPr>
          <w:rFonts w:asciiTheme="minorHAnsi" w:hAnsiTheme="minorHAnsi"/>
          <w:sz w:val="20"/>
          <w:szCs w:val="20"/>
        </w:rPr>
        <w:t xml:space="preserve"> sprawność eksploatacyjną.</w:t>
      </w:r>
    </w:p>
    <w:bookmarkEnd w:id="0"/>
    <w:bookmarkEnd w:id="1"/>
    <w:p w14:paraId="3D6D0EF7" w14:textId="77777777" w:rsidR="000A3153" w:rsidRPr="001B41D8" w:rsidRDefault="000A3153" w:rsidP="001B41D8">
      <w:pPr>
        <w:pStyle w:val="Akapitzlist"/>
        <w:numPr>
          <w:ilvl w:val="0"/>
          <w:numId w:val="26"/>
        </w:numPr>
        <w:shd w:val="clear" w:color="auto" w:fill="FFFFFF"/>
        <w:spacing w:before="120" w:after="0"/>
        <w:ind w:left="567" w:hanging="567"/>
        <w:contextualSpacing w:val="0"/>
        <w:jc w:val="both"/>
        <w:rPr>
          <w:rFonts w:asciiTheme="minorHAnsi" w:hAnsiTheme="minorHAnsi" w:cs="Arial"/>
          <w:sz w:val="20"/>
          <w:szCs w:val="20"/>
        </w:rPr>
      </w:pPr>
      <w:r w:rsidRPr="001B41D8">
        <w:rPr>
          <w:rFonts w:asciiTheme="minorHAnsi" w:hAnsiTheme="minorHAnsi" w:cs="Verdana"/>
          <w:sz w:val="20"/>
          <w:szCs w:val="20"/>
        </w:rPr>
        <w:t>Przedmiot zamówienia obejmuje również:</w:t>
      </w:r>
    </w:p>
    <w:p w14:paraId="1BE3FF1C" w14:textId="77777777" w:rsidR="00987544" w:rsidRDefault="006E62DE" w:rsidP="00F202DA">
      <w:pPr>
        <w:pStyle w:val="Akapitzlist"/>
        <w:numPr>
          <w:ilvl w:val="2"/>
          <w:numId w:val="33"/>
        </w:numPr>
        <w:tabs>
          <w:tab w:val="left" w:pos="1134"/>
        </w:tabs>
        <w:spacing w:before="120" w:after="0"/>
        <w:ind w:left="1134" w:hanging="425"/>
        <w:contextualSpacing w:val="0"/>
        <w:jc w:val="both"/>
        <w:rPr>
          <w:rFonts w:asciiTheme="minorHAnsi" w:hAnsiTheme="minorHAnsi"/>
          <w:sz w:val="20"/>
          <w:szCs w:val="20"/>
        </w:rPr>
      </w:pPr>
      <w:r>
        <w:rPr>
          <w:rFonts w:asciiTheme="minorHAnsi" w:hAnsiTheme="minorHAnsi"/>
          <w:sz w:val="20"/>
          <w:szCs w:val="20"/>
        </w:rPr>
        <w:t>o</w:t>
      </w:r>
      <w:r w:rsidR="00987544" w:rsidRPr="00987544">
        <w:rPr>
          <w:rFonts w:asciiTheme="minorHAnsi" w:hAnsiTheme="minorHAnsi"/>
          <w:sz w:val="20"/>
          <w:szCs w:val="20"/>
        </w:rPr>
        <w:t>rganizacji i koszty zaplecza budowy,</w:t>
      </w:r>
    </w:p>
    <w:p w14:paraId="14BEA5CC" w14:textId="77777777" w:rsidR="00987544"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rFonts w:asciiTheme="minorHAnsi" w:hAnsiTheme="minorHAnsi"/>
          <w:sz w:val="20"/>
          <w:szCs w:val="20"/>
        </w:rPr>
        <w:lastRenderedPageBreak/>
        <w:t>w</w:t>
      </w:r>
      <w:r w:rsidR="00987544" w:rsidRPr="00987544">
        <w:rPr>
          <w:rFonts w:asciiTheme="minorHAnsi" w:hAnsiTheme="minorHAnsi"/>
          <w:sz w:val="20"/>
          <w:szCs w:val="20"/>
        </w:rPr>
        <w:t>szelkich robót przygotowawczych, porządkowych i odtworzeniowych,</w:t>
      </w:r>
    </w:p>
    <w:p w14:paraId="70EB47AB" w14:textId="77777777" w:rsidR="00987544"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rFonts w:asciiTheme="minorHAnsi" w:hAnsiTheme="minorHAnsi"/>
          <w:sz w:val="20"/>
          <w:szCs w:val="20"/>
        </w:rPr>
        <w:t>z</w:t>
      </w:r>
      <w:r w:rsidR="00987544" w:rsidRPr="00987544">
        <w:rPr>
          <w:rFonts w:asciiTheme="minorHAnsi" w:hAnsiTheme="minorHAnsi"/>
          <w:sz w:val="20"/>
          <w:szCs w:val="20"/>
        </w:rPr>
        <w:t>wiązane z odbiorami wykonywanych robót,</w:t>
      </w:r>
    </w:p>
    <w:p w14:paraId="0D294CAE" w14:textId="77777777" w:rsidR="006E62DE"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rFonts w:asciiTheme="minorHAnsi" w:hAnsiTheme="minorHAnsi"/>
          <w:sz w:val="20"/>
          <w:szCs w:val="20"/>
        </w:rPr>
        <w:t>w</w:t>
      </w:r>
      <w:r w:rsidR="00987544" w:rsidRPr="006E62DE">
        <w:rPr>
          <w:rFonts w:asciiTheme="minorHAnsi" w:hAnsiTheme="minorHAnsi"/>
          <w:sz w:val="20"/>
          <w:szCs w:val="20"/>
        </w:rPr>
        <w:t>ykonanie dokumentacji odbiorowej powykonawczej</w:t>
      </w:r>
      <w:r>
        <w:rPr>
          <w:rFonts w:asciiTheme="minorHAnsi" w:hAnsiTheme="minorHAnsi"/>
          <w:sz w:val="20"/>
          <w:szCs w:val="20"/>
        </w:rPr>
        <w:t>,</w:t>
      </w:r>
      <w:r w:rsidR="00987544" w:rsidRPr="006E62DE">
        <w:rPr>
          <w:rFonts w:asciiTheme="minorHAnsi" w:hAnsiTheme="minorHAnsi"/>
          <w:sz w:val="20"/>
          <w:szCs w:val="20"/>
        </w:rPr>
        <w:t xml:space="preserve"> </w:t>
      </w:r>
    </w:p>
    <w:p w14:paraId="046F75DF" w14:textId="77777777" w:rsidR="00987544" w:rsidRPr="006E62DE"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sz w:val="20"/>
          <w:szCs w:val="20"/>
        </w:rPr>
        <w:t>o</w:t>
      </w:r>
      <w:r w:rsidR="00987544" w:rsidRPr="006E62DE">
        <w:rPr>
          <w:sz w:val="20"/>
          <w:szCs w:val="20"/>
        </w:rPr>
        <w:t>płaty, w szczególności opłata środowiskowa za składowanie gruzu i ziemi,</w:t>
      </w:r>
    </w:p>
    <w:p w14:paraId="4309AA81" w14:textId="77777777" w:rsidR="00987544" w:rsidRPr="00987544"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sz w:val="20"/>
          <w:szCs w:val="20"/>
        </w:rPr>
        <w:t>o</w:t>
      </w:r>
      <w:r w:rsidR="00987544" w:rsidRPr="00987544">
        <w:rPr>
          <w:sz w:val="20"/>
          <w:szCs w:val="20"/>
        </w:rPr>
        <w:t>bsługi geodezyjnej,</w:t>
      </w:r>
    </w:p>
    <w:p w14:paraId="64DEDD12" w14:textId="77777777" w:rsidR="00987544" w:rsidRPr="00987544"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sz w:val="20"/>
          <w:szCs w:val="20"/>
        </w:rPr>
        <w:t>p</w:t>
      </w:r>
      <w:r w:rsidR="00987544" w:rsidRPr="00987544">
        <w:rPr>
          <w:sz w:val="20"/>
          <w:szCs w:val="20"/>
        </w:rPr>
        <w:t>rojektu czasowej organizacji ruchu uzgodnionego z wszelkimi organami zarządzającymi ruchem drogowym,</w:t>
      </w:r>
    </w:p>
    <w:p w14:paraId="54D3DCF2" w14:textId="557F870D" w:rsidR="00987544" w:rsidRPr="004D27B9"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sz w:val="20"/>
          <w:szCs w:val="20"/>
        </w:rPr>
        <w:t>u</w:t>
      </w:r>
      <w:r w:rsidR="00987544" w:rsidRPr="00987544">
        <w:rPr>
          <w:sz w:val="20"/>
          <w:szCs w:val="20"/>
        </w:rPr>
        <w:t xml:space="preserve">zgodnień, nadzoru i uzyskania niezbędnych dokumentów z gestorami sieci i urządzeń podziemnych </w:t>
      </w:r>
      <w:r w:rsidR="00987544" w:rsidRPr="004D27B9">
        <w:rPr>
          <w:sz w:val="20"/>
          <w:szCs w:val="20"/>
        </w:rPr>
        <w:t>oraz z zarządcami dróg</w:t>
      </w:r>
      <w:r w:rsidR="00F7538A">
        <w:rPr>
          <w:sz w:val="20"/>
          <w:szCs w:val="20"/>
        </w:rPr>
        <w:t xml:space="preserve"> wojewódzkich,</w:t>
      </w:r>
      <w:r w:rsidR="00987544" w:rsidRPr="004D27B9">
        <w:rPr>
          <w:sz w:val="20"/>
          <w:szCs w:val="20"/>
        </w:rPr>
        <w:t xml:space="preserve"> powiatowych, gminnych i wewnętrznych,</w:t>
      </w:r>
    </w:p>
    <w:p w14:paraId="5ED00ED9" w14:textId="77777777" w:rsidR="00C626E7" w:rsidRPr="004D27B9"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sidRPr="004D27B9">
        <w:rPr>
          <w:sz w:val="20"/>
          <w:szCs w:val="20"/>
        </w:rPr>
        <w:t>z</w:t>
      </w:r>
      <w:r w:rsidR="00C626E7" w:rsidRPr="004D27B9">
        <w:rPr>
          <w:sz w:val="20"/>
          <w:szCs w:val="20"/>
        </w:rPr>
        <w:t>wiązane z wycinką krzaków i zarośli.</w:t>
      </w:r>
    </w:p>
    <w:p w14:paraId="6ED679FD" w14:textId="39106460" w:rsidR="00987544" w:rsidRPr="00987544"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sz w:val="20"/>
          <w:szCs w:val="20"/>
        </w:rPr>
        <w:t>w</w:t>
      </w:r>
      <w:r w:rsidR="00987544" w:rsidRPr="00987544">
        <w:rPr>
          <w:sz w:val="20"/>
          <w:szCs w:val="20"/>
        </w:rPr>
        <w:t>yniesienie urządzeń związanych z infrastrukturą podziemną do powierzchni</w:t>
      </w:r>
      <w:r w:rsidR="00987544">
        <w:rPr>
          <w:sz w:val="20"/>
          <w:szCs w:val="20"/>
        </w:rPr>
        <w:t xml:space="preserve"> wykonane</w:t>
      </w:r>
      <w:r w:rsidR="00174C94">
        <w:rPr>
          <w:sz w:val="20"/>
          <w:szCs w:val="20"/>
        </w:rPr>
        <w:t>j nawierzchni</w:t>
      </w:r>
      <w:r w:rsidR="00987544" w:rsidRPr="00987544">
        <w:rPr>
          <w:sz w:val="20"/>
          <w:szCs w:val="20"/>
        </w:rPr>
        <w:t>,</w:t>
      </w:r>
    </w:p>
    <w:p w14:paraId="3512D2FA" w14:textId="793423A5" w:rsidR="00987544" w:rsidRPr="00987544"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rFonts w:cs="Verdana"/>
          <w:bCs/>
          <w:iCs/>
          <w:sz w:val="20"/>
          <w:szCs w:val="20"/>
        </w:rPr>
        <w:t>u</w:t>
      </w:r>
      <w:r w:rsidR="00987544" w:rsidRPr="00987544">
        <w:rPr>
          <w:rFonts w:cs="Verdana"/>
          <w:bCs/>
          <w:iCs/>
          <w:sz w:val="20"/>
          <w:szCs w:val="20"/>
        </w:rPr>
        <w:t>zyskanie wszystkich niezbędnych uzgodnień, opinii zgodnie z wymogami pozwolenia na budowę</w:t>
      </w:r>
      <w:r w:rsidR="00F7538A">
        <w:rPr>
          <w:rFonts w:cs="Verdana"/>
          <w:bCs/>
          <w:iCs/>
          <w:sz w:val="20"/>
          <w:szCs w:val="20"/>
        </w:rPr>
        <w:t xml:space="preserve"> </w:t>
      </w:r>
      <w:r w:rsidR="00987544" w:rsidRPr="00987544">
        <w:rPr>
          <w:rFonts w:cs="Verdana"/>
          <w:bCs/>
          <w:iCs/>
          <w:sz w:val="20"/>
          <w:szCs w:val="20"/>
        </w:rPr>
        <w:t>lub wynikające z decyzji właściwych organów w zakresie umożliwiającym zakończenie robót i u</w:t>
      </w:r>
      <w:r w:rsidR="000A5A01">
        <w:rPr>
          <w:rFonts w:cs="Verdana"/>
          <w:bCs/>
          <w:iCs/>
          <w:sz w:val="20"/>
          <w:szCs w:val="20"/>
        </w:rPr>
        <w:t>żytkowanie obiektu</w:t>
      </w:r>
      <w:r w:rsidR="00987544">
        <w:rPr>
          <w:rFonts w:cs="Verdana"/>
          <w:bCs/>
          <w:iCs/>
          <w:sz w:val="20"/>
          <w:szCs w:val="20"/>
        </w:rPr>
        <w:t>,</w:t>
      </w:r>
    </w:p>
    <w:p w14:paraId="2E34823C" w14:textId="397F69C8" w:rsidR="00987544" w:rsidRPr="006E62DE"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rFonts w:cs="Verdana"/>
          <w:bCs/>
          <w:iCs/>
          <w:sz w:val="20"/>
          <w:szCs w:val="20"/>
        </w:rPr>
        <w:t>u</w:t>
      </w:r>
      <w:r w:rsidR="00987544" w:rsidRPr="00987544">
        <w:rPr>
          <w:rFonts w:cs="Verdana"/>
          <w:bCs/>
          <w:iCs/>
          <w:sz w:val="20"/>
          <w:szCs w:val="20"/>
        </w:rPr>
        <w:t>zyskanie decyzji umożliwiającej użytkowanie obiektu,</w:t>
      </w:r>
    </w:p>
    <w:p w14:paraId="2F75013A" w14:textId="01974284" w:rsidR="006E62DE" w:rsidRPr="006E62DE" w:rsidRDefault="0007336C"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rFonts w:asciiTheme="minorHAnsi" w:hAnsiTheme="minorHAnsi"/>
          <w:sz w:val="20"/>
          <w:szCs w:val="20"/>
        </w:rPr>
        <w:t>geodezyjną</w:t>
      </w:r>
      <w:r w:rsidR="0077472A">
        <w:rPr>
          <w:rFonts w:asciiTheme="minorHAnsi" w:hAnsiTheme="minorHAnsi"/>
          <w:sz w:val="20"/>
          <w:szCs w:val="20"/>
        </w:rPr>
        <w:t xml:space="preserve"> </w:t>
      </w:r>
      <w:r w:rsidR="00EF306B">
        <w:rPr>
          <w:rFonts w:asciiTheme="minorHAnsi" w:hAnsiTheme="minorHAnsi"/>
          <w:sz w:val="20"/>
          <w:szCs w:val="20"/>
        </w:rPr>
        <w:t>i</w:t>
      </w:r>
      <w:r w:rsidR="006E62DE" w:rsidRPr="006E62DE">
        <w:rPr>
          <w:rFonts w:asciiTheme="minorHAnsi" w:hAnsiTheme="minorHAnsi"/>
          <w:sz w:val="20"/>
          <w:szCs w:val="20"/>
        </w:rPr>
        <w:t xml:space="preserve">nwentaryzację powykonawczą </w:t>
      </w:r>
      <w:r w:rsidR="00BE08E6">
        <w:rPr>
          <w:rFonts w:asciiTheme="minorHAnsi" w:hAnsiTheme="minorHAnsi"/>
          <w:sz w:val="20"/>
          <w:szCs w:val="20"/>
        </w:rPr>
        <w:t xml:space="preserve">zaewidencjonowaną przez Ośrodek Dokumentacji </w:t>
      </w:r>
      <w:r w:rsidR="006E62DE" w:rsidRPr="006E62DE">
        <w:rPr>
          <w:rFonts w:asciiTheme="minorHAnsi" w:hAnsiTheme="minorHAnsi"/>
          <w:sz w:val="20"/>
          <w:szCs w:val="20"/>
        </w:rPr>
        <w:t xml:space="preserve">wraz z zestawieniem parametrów technicznych wykonanego </w:t>
      </w:r>
      <w:r w:rsidR="0077472A">
        <w:rPr>
          <w:rFonts w:asciiTheme="minorHAnsi" w:hAnsiTheme="minorHAnsi"/>
          <w:sz w:val="20"/>
          <w:szCs w:val="20"/>
        </w:rPr>
        <w:t>pr</w:t>
      </w:r>
      <w:r w:rsidR="006E62DE" w:rsidRPr="006E62DE">
        <w:rPr>
          <w:rFonts w:asciiTheme="minorHAnsi" w:hAnsiTheme="minorHAnsi"/>
          <w:sz w:val="20"/>
          <w:szCs w:val="20"/>
        </w:rPr>
        <w:t xml:space="preserve">zedmiotu zamówienia, którą należy </w:t>
      </w:r>
      <w:r w:rsidR="006E62DE" w:rsidRPr="0077472A">
        <w:rPr>
          <w:rFonts w:asciiTheme="minorHAnsi" w:hAnsiTheme="minorHAnsi"/>
          <w:b/>
          <w:sz w:val="20"/>
          <w:szCs w:val="20"/>
          <w:u w:val="single"/>
        </w:rPr>
        <w:t>dostarczyć do dnia odbioru przedmiotu umowy</w:t>
      </w:r>
      <w:r w:rsidR="006B7036" w:rsidRPr="0077472A">
        <w:rPr>
          <w:rFonts w:asciiTheme="minorHAnsi" w:hAnsiTheme="minorHAnsi"/>
          <w:b/>
          <w:sz w:val="20"/>
          <w:szCs w:val="20"/>
          <w:u w:val="single"/>
        </w:rPr>
        <w:t>.</w:t>
      </w:r>
    </w:p>
    <w:p w14:paraId="36BCE836" w14:textId="7BD71FC5" w:rsidR="000A3153" w:rsidRPr="001B41D8" w:rsidRDefault="000A3153" w:rsidP="001B41D8">
      <w:pPr>
        <w:pStyle w:val="Akapitzlist"/>
        <w:numPr>
          <w:ilvl w:val="0"/>
          <w:numId w:val="26"/>
        </w:numPr>
        <w:shd w:val="clear" w:color="auto" w:fill="FFFFFF"/>
        <w:spacing w:before="120" w:after="0"/>
        <w:ind w:left="567" w:hanging="567"/>
        <w:contextualSpacing w:val="0"/>
        <w:jc w:val="both"/>
        <w:rPr>
          <w:rFonts w:asciiTheme="minorHAnsi" w:hAnsiTheme="minorHAnsi" w:cs="Verdana"/>
          <w:color w:val="000000"/>
          <w:sz w:val="20"/>
          <w:szCs w:val="20"/>
        </w:rPr>
      </w:pPr>
      <w:r w:rsidRPr="001B41D8">
        <w:rPr>
          <w:rFonts w:asciiTheme="minorHAnsi" w:hAnsiTheme="minorHAnsi" w:cs="Verdana"/>
          <w:color w:val="000000"/>
          <w:sz w:val="20"/>
          <w:szCs w:val="20"/>
        </w:rPr>
        <w:t>Przedmiot umo</w:t>
      </w:r>
      <w:r w:rsidR="00CA4A00" w:rsidRPr="001B41D8">
        <w:rPr>
          <w:rFonts w:asciiTheme="minorHAnsi" w:hAnsiTheme="minorHAnsi" w:cs="Verdana"/>
          <w:color w:val="000000"/>
          <w:sz w:val="20"/>
          <w:szCs w:val="20"/>
        </w:rPr>
        <w:t>wy zostanie wykonany zgodnie z D</w:t>
      </w:r>
      <w:r w:rsidRPr="001B41D8">
        <w:rPr>
          <w:rFonts w:asciiTheme="minorHAnsi" w:hAnsiTheme="minorHAnsi" w:cs="Verdana"/>
          <w:color w:val="000000"/>
          <w:sz w:val="20"/>
          <w:szCs w:val="20"/>
        </w:rPr>
        <w:t>okumentacją techniczną, na którą składają się:</w:t>
      </w:r>
    </w:p>
    <w:p w14:paraId="082526CE" w14:textId="6809ECDA" w:rsidR="000A3153" w:rsidRPr="007B6388" w:rsidRDefault="00EF306B" w:rsidP="00F202DA">
      <w:pPr>
        <w:numPr>
          <w:ilvl w:val="1"/>
          <w:numId w:val="33"/>
        </w:numPr>
        <w:spacing w:before="120" w:after="0"/>
        <w:ind w:left="1134" w:hanging="567"/>
        <w:jc w:val="both"/>
        <w:rPr>
          <w:rFonts w:asciiTheme="minorHAnsi" w:hAnsiTheme="minorHAnsi"/>
          <w:sz w:val="20"/>
          <w:szCs w:val="20"/>
          <w:u w:val="single"/>
        </w:rPr>
      </w:pPr>
      <w:r>
        <w:rPr>
          <w:rFonts w:asciiTheme="minorHAnsi" w:hAnsiTheme="minorHAnsi" w:cs="Verdana"/>
          <w:color w:val="000000"/>
          <w:sz w:val="20"/>
          <w:szCs w:val="20"/>
        </w:rPr>
        <w:t>p</w:t>
      </w:r>
      <w:r w:rsidR="00B23516">
        <w:rPr>
          <w:rFonts w:asciiTheme="minorHAnsi" w:hAnsiTheme="minorHAnsi" w:cs="Verdana"/>
          <w:color w:val="000000"/>
          <w:sz w:val="20"/>
          <w:szCs w:val="20"/>
        </w:rPr>
        <w:t>rojekt budowlany</w:t>
      </w:r>
      <w:r>
        <w:rPr>
          <w:rFonts w:asciiTheme="minorHAnsi" w:hAnsiTheme="minorHAnsi" w:cs="Verdana"/>
          <w:color w:val="000000"/>
          <w:sz w:val="20"/>
          <w:szCs w:val="20"/>
        </w:rPr>
        <w:t>,</w:t>
      </w:r>
      <w:r w:rsidR="00F7538A">
        <w:rPr>
          <w:rFonts w:asciiTheme="minorHAnsi" w:hAnsiTheme="minorHAnsi" w:cs="Verdana"/>
          <w:color w:val="000000"/>
          <w:sz w:val="20"/>
          <w:szCs w:val="20"/>
        </w:rPr>
        <w:t xml:space="preserve"> projekt wykonawczy,</w:t>
      </w:r>
    </w:p>
    <w:p w14:paraId="144E4F62" w14:textId="77777777" w:rsidR="000A3153" w:rsidRPr="007B6388" w:rsidRDefault="000A3153" w:rsidP="00D95DA4">
      <w:pPr>
        <w:numPr>
          <w:ilvl w:val="1"/>
          <w:numId w:val="33"/>
        </w:numPr>
        <w:spacing w:after="0"/>
        <w:ind w:left="1134" w:hanging="567"/>
        <w:jc w:val="both"/>
        <w:rPr>
          <w:rFonts w:asciiTheme="minorHAnsi" w:hAnsiTheme="minorHAnsi"/>
          <w:sz w:val="20"/>
          <w:szCs w:val="20"/>
          <w:u w:val="single"/>
        </w:rPr>
      </w:pPr>
      <w:r w:rsidRPr="007B6388">
        <w:rPr>
          <w:rFonts w:asciiTheme="minorHAnsi" w:hAnsiTheme="minorHAnsi" w:cs="Verdana"/>
          <w:color w:val="000000"/>
          <w:sz w:val="20"/>
          <w:szCs w:val="20"/>
        </w:rPr>
        <w:t>Specyfikacje Techniczne Wykonania i Odbioru Robót</w:t>
      </w:r>
      <w:r w:rsidR="006B7036">
        <w:rPr>
          <w:rFonts w:asciiTheme="minorHAnsi" w:hAnsiTheme="minorHAnsi" w:cs="Verdana"/>
          <w:color w:val="000000"/>
          <w:sz w:val="20"/>
          <w:szCs w:val="20"/>
        </w:rPr>
        <w:t>,</w:t>
      </w:r>
    </w:p>
    <w:p w14:paraId="1B480BF7" w14:textId="77777777" w:rsidR="000A3153" w:rsidRPr="007B6388" w:rsidRDefault="000A3153" w:rsidP="00D95DA4">
      <w:pPr>
        <w:numPr>
          <w:ilvl w:val="1"/>
          <w:numId w:val="33"/>
        </w:numPr>
        <w:spacing w:after="0"/>
        <w:ind w:left="1134" w:hanging="567"/>
        <w:jc w:val="both"/>
        <w:rPr>
          <w:rFonts w:asciiTheme="minorHAnsi" w:hAnsiTheme="minorHAnsi"/>
          <w:sz w:val="20"/>
          <w:szCs w:val="20"/>
          <w:u w:val="single"/>
        </w:rPr>
      </w:pPr>
      <w:r w:rsidRPr="007B6388">
        <w:rPr>
          <w:rFonts w:asciiTheme="minorHAnsi" w:hAnsiTheme="minorHAnsi" w:cs="Verdana"/>
          <w:color w:val="000000"/>
          <w:sz w:val="20"/>
          <w:szCs w:val="20"/>
        </w:rPr>
        <w:t>przedmiary robót</w:t>
      </w:r>
      <w:r w:rsidR="006B7036">
        <w:rPr>
          <w:rFonts w:asciiTheme="minorHAnsi" w:hAnsiTheme="minorHAnsi" w:cs="Verdana"/>
          <w:color w:val="000000"/>
          <w:sz w:val="20"/>
          <w:szCs w:val="20"/>
        </w:rPr>
        <w:t>,</w:t>
      </w:r>
    </w:p>
    <w:p w14:paraId="35FFC066" w14:textId="77777777" w:rsidR="000D0CA6" w:rsidRPr="007B6388" w:rsidRDefault="00EF306B" w:rsidP="00D95DA4">
      <w:pPr>
        <w:numPr>
          <w:ilvl w:val="1"/>
          <w:numId w:val="33"/>
        </w:numPr>
        <w:spacing w:after="0"/>
        <w:ind w:left="1134" w:hanging="567"/>
        <w:jc w:val="both"/>
        <w:rPr>
          <w:rFonts w:asciiTheme="minorHAnsi" w:hAnsiTheme="minorHAnsi"/>
          <w:sz w:val="20"/>
          <w:szCs w:val="20"/>
          <w:u w:val="single"/>
        </w:rPr>
      </w:pPr>
      <w:r>
        <w:rPr>
          <w:rFonts w:asciiTheme="minorHAnsi" w:hAnsiTheme="minorHAnsi" w:cs="Verdana"/>
          <w:color w:val="000000"/>
          <w:sz w:val="20"/>
          <w:szCs w:val="20"/>
        </w:rPr>
        <w:t>inne decyzje i uzgodnienia</w:t>
      </w:r>
      <w:r w:rsidR="006B7036">
        <w:rPr>
          <w:rFonts w:asciiTheme="minorHAnsi" w:hAnsiTheme="minorHAnsi" w:cs="Verdana"/>
          <w:color w:val="000000"/>
          <w:sz w:val="20"/>
          <w:szCs w:val="20"/>
        </w:rPr>
        <w:t>,</w:t>
      </w:r>
    </w:p>
    <w:p w14:paraId="2F84CF57" w14:textId="77777777" w:rsidR="000A3153" w:rsidRPr="007B6388" w:rsidRDefault="000A3153" w:rsidP="001B41D8">
      <w:pPr>
        <w:shd w:val="clear" w:color="auto" w:fill="FFFFFF"/>
        <w:spacing w:before="120" w:after="0"/>
        <w:ind w:left="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zwaną dalej łącznie </w:t>
      </w:r>
      <w:r w:rsidR="00CA4A00">
        <w:rPr>
          <w:rFonts w:asciiTheme="minorHAnsi" w:hAnsiTheme="minorHAnsi" w:cs="Verdana"/>
          <w:color w:val="000000"/>
          <w:sz w:val="20"/>
          <w:szCs w:val="20"/>
        </w:rPr>
        <w:t>„</w:t>
      </w:r>
      <w:r w:rsidRPr="007B6388">
        <w:rPr>
          <w:rFonts w:asciiTheme="minorHAnsi" w:hAnsiTheme="minorHAnsi" w:cs="Verdana"/>
          <w:color w:val="000000"/>
          <w:sz w:val="20"/>
          <w:szCs w:val="20"/>
        </w:rPr>
        <w:t>Dokumentacją techniczną</w:t>
      </w:r>
      <w:r w:rsidR="00CA4A00">
        <w:rPr>
          <w:rFonts w:asciiTheme="minorHAnsi" w:hAnsiTheme="minorHAnsi" w:cs="Verdana"/>
          <w:color w:val="000000"/>
          <w:sz w:val="20"/>
          <w:szCs w:val="20"/>
        </w:rPr>
        <w:t>”</w:t>
      </w:r>
      <w:r w:rsidRPr="007B6388">
        <w:rPr>
          <w:rFonts w:asciiTheme="minorHAnsi" w:hAnsiTheme="minorHAnsi" w:cs="Verdana"/>
          <w:color w:val="000000"/>
          <w:sz w:val="20"/>
          <w:szCs w:val="20"/>
        </w:rPr>
        <w:t>. Dokumentacja techniczna stanowi integralną część niniejszej Umowy.</w:t>
      </w:r>
    </w:p>
    <w:p w14:paraId="1512FE9F" w14:textId="77777777" w:rsidR="000A3153" w:rsidRPr="007B6388" w:rsidRDefault="000A3153" w:rsidP="001B41D8">
      <w:pPr>
        <w:widowControl w:val="0"/>
        <w:numPr>
          <w:ilvl w:val="0"/>
          <w:numId w:val="26"/>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oświadcza, że zapoznał się z Dokumentacją techniczną, o której mowa </w:t>
      </w:r>
      <w:r w:rsidR="0028328F" w:rsidRPr="007B6388">
        <w:rPr>
          <w:rFonts w:asciiTheme="minorHAnsi" w:hAnsiTheme="minorHAnsi" w:cs="Verdana"/>
          <w:color w:val="000000"/>
          <w:sz w:val="20"/>
          <w:szCs w:val="20"/>
        </w:rPr>
        <w:t xml:space="preserve">w </w:t>
      </w:r>
      <w:r w:rsidR="00EF1C9D">
        <w:rPr>
          <w:rFonts w:asciiTheme="minorHAnsi" w:hAnsiTheme="minorHAnsi" w:cs="Verdana"/>
          <w:color w:val="000000"/>
          <w:sz w:val="20"/>
          <w:szCs w:val="20"/>
        </w:rPr>
        <w:t>ust. 6</w:t>
      </w:r>
      <w:r w:rsidRPr="007B6388">
        <w:rPr>
          <w:rFonts w:asciiTheme="minorHAnsi" w:hAnsiTheme="minorHAnsi" w:cs="Verdana"/>
          <w:color w:val="000000"/>
          <w:sz w:val="20"/>
          <w:szCs w:val="20"/>
        </w:rPr>
        <w:t xml:space="preserve"> oraz że nie zgłasza do niej żadnych zastrzeżeń. Dokumentacja techniczna zostanie przekazana Wykonawcy w </w:t>
      </w:r>
      <w:r w:rsidR="00EF1C9D">
        <w:rPr>
          <w:rFonts w:asciiTheme="minorHAnsi" w:hAnsiTheme="minorHAnsi" w:cs="Verdana"/>
          <w:color w:val="000000"/>
          <w:sz w:val="20"/>
          <w:szCs w:val="20"/>
        </w:rPr>
        <w:t>dniu</w:t>
      </w:r>
      <w:r w:rsidRPr="007B6388">
        <w:rPr>
          <w:rFonts w:asciiTheme="minorHAnsi" w:hAnsiTheme="minorHAnsi" w:cs="Verdana"/>
          <w:color w:val="000000"/>
          <w:sz w:val="20"/>
          <w:szCs w:val="20"/>
        </w:rPr>
        <w:t xml:space="preserve"> przekazania placu budowy. </w:t>
      </w:r>
    </w:p>
    <w:p w14:paraId="14BECE37" w14:textId="77777777" w:rsidR="000A3153" w:rsidRDefault="000A3153" w:rsidP="001B41D8">
      <w:pPr>
        <w:widowControl w:val="0"/>
        <w:numPr>
          <w:ilvl w:val="0"/>
          <w:numId w:val="26"/>
        </w:numPr>
        <w:shd w:val="clear" w:color="auto" w:fill="FFFFFF"/>
        <w:autoSpaceDE w:val="0"/>
        <w:autoSpaceDN w:val="0"/>
        <w:adjustRightInd w:val="0"/>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Wykonawca zobowiązuje się do wykonania przedmiotu umowy zgodnie z ofertą złożoną Zamawiającemu w postępowaniu przetargowym, poprzedzającym zawarcie umowy. Oferta stanowi </w:t>
      </w:r>
      <w:r w:rsidR="00DF1DEB" w:rsidRPr="007B6388">
        <w:rPr>
          <w:rFonts w:asciiTheme="minorHAnsi" w:hAnsiTheme="minorHAnsi" w:cs="Verdana"/>
          <w:sz w:val="20"/>
          <w:szCs w:val="20"/>
        </w:rPr>
        <w:t xml:space="preserve">integralną część </w:t>
      </w:r>
      <w:r w:rsidRPr="007B6388">
        <w:rPr>
          <w:rFonts w:asciiTheme="minorHAnsi" w:hAnsiTheme="minorHAnsi" w:cs="Verdana"/>
          <w:sz w:val="20"/>
          <w:szCs w:val="20"/>
        </w:rPr>
        <w:t>niniejszej umowy.</w:t>
      </w:r>
    </w:p>
    <w:p w14:paraId="76F9CD26" w14:textId="77777777" w:rsidR="00FA5DFC" w:rsidRDefault="000A3153" w:rsidP="00A85AB0">
      <w:pPr>
        <w:shd w:val="clear" w:color="auto" w:fill="FFFFFF"/>
        <w:tabs>
          <w:tab w:val="left" w:pos="538"/>
        </w:tabs>
        <w:spacing w:before="120" w:after="0"/>
        <w:ind w:left="567" w:hanging="567"/>
        <w:jc w:val="center"/>
        <w:rPr>
          <w:rFonts w:asciiTheme="minorHAnsi" w:hAnsiTheme="minorHAnsi"/>
          <w:b/>
          <w:bCs/>
          <w:color w:val="000000"/>
          <w:sz w:val="20"/>
          <w:szCs w:val="20"/>
        </w:rPr>
      </w:pPr>
      <w:r w:rsidRPr="007B6388">
        <w:rPr>
          <w:rFonts w:asciiTheme="minorHAnsi" w:hAnsiTheme="minorHAnsi"/>
          <w:b/>
          <w:bCs/>
          <w:color w:val="000000"/>
          <w:sz w:val="20"/>
          <w:szCs w:val="20"/>
        </w:rPr>
        <w:t>ZOBOWIĄZANIA OGÓLNE</w:t>
      </w:r>
    </w:p>
    <w:p w14:paraId="68401B58" w14:textId="77777777" w:rsidR="000A3153" w:rsidRPr="007B6388" w:rsidRDefault="000A3153" w:rsidP="006E43A0">
      <w:pPr>
        <w:shd w:val="clear" w:color="auto" w:fill="FFFFFF"/>
        <w:tabs>
          <w:tab w:val="left" w:pos="538"/>
        </w:tabs>
        <w:spacing w:before="120" w:after="0"/>
        <w:ind w:left="567" w:hanging="567"/>
        <w:jc w:val="center"/>
        <w:rPr>
          <w:rFonts w:asciiTheme="minorHAnsi" w:hAnsiTheme="minorHAnsi"/>
          <w:b/>
          <w:bCs/>
          <w:color w:val="000000"/>
          <w:sz w:val="20"/>
          <w:szCs w:val="20"/>
        </w:rPr>
      </w:pPr>
      <w:r w:rsidRPr="007B6388">
        <w:rPr>
          <w:rFonts w:asciiTheme="minorHAnsi" w:hAnsiTheme="minorHAnsi"/>
          <w:b/>
          <w:bCs/>
          <w:color w:val="000000"/>
          <w:sz w:val="20"/>
          <w:szCs w:val="20"/>
        </w:rPr>
        <w:t>§2.</w:t>
      </w:r>
    </w:p>
    <w:p w14:paraId="7E65F893" w14:textId="77777777" w:rsidR="000A3153" w:rsidRPr="007B6388" w:rsidRDefault="000A3153" w:rsidP="00377221">
      <w:pPr>
        <w:widowControl w:val="0"/>
        <w:numPr>
          <w:ilvl w:val="0"/>
          <w:numId w:val="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sz w:val="20"/>
          <w:szCs w:val="20"/>
        </w:rPr>
        <w:t>Strony ustalają następujące terminy realizacji przedmiotu umowy:</w:t>
      </w:r>
    </w:p>
    <w:p w14:paraId="36ECFC31" w14:textId="77777777" w:rsidR="00206889" w:rsidRDefault="00206889" w:rsidP="00BE159A">
      <w:pPr>
        <w:spacing w:before="120" w:after="0"/>
        <w:ind w:left="567"/>
        <w:jc w:val="both"/>
        <w:rPr>
          <w:rFonts w:asciiTheme="minorHAnsi" w:hAnsiTheme="minorHAnsi"/>
          <w:b/>
          <w:color w:val="0070C0"/>
          <w:sz w:val="20"/>
          <w:szCs w:val="20"/>
        </w:rPr>
      </w:pPr>
      <w:r w:rsidRPr="00BE159A">
        <w:rPr>
          <w:rFonts w:asciiTheme="minorHAnsi" w:hAnsiTheme="minorHAnsi"/>
          <w:sz w:val="20"/>
          <w:szCs w:val="20"/>
        </w:rPr>
        <w:t xml:space="preserve">Zamawiający wymaga wykonania </w:t>
      </w:r>
      <w:r w:rsidRPr="00BE159A">
        <w:rPr>
          <w:rFonts w:asciiTheme="minorHAnsi" w:hAnsiTheme="minorHAnsi"/>
          <w:sz w:val="20"/>
          <w:szCs w:val="20"/>
          <w:u w:val="single"/>
        </w:rPr>
        <w:t>całości przedmiotu umowy</w:t>
      </w:r>
      <w:r w:rsidRPr="00BE159A">
        <w:rPr>
          <w:rFonts w:asciiTheme="minorHAnsi" w:hAnsiTheme="minorHAnsi"/>
          <w:sz w:val="20"/>
          <w:szCs w:val="20"/>
        </w:rPr>
        <w:t xml:space="preserve"> objętego zamówieniem nie później niż w terminie do </w:t>
      </w:r>
      <w:r w:rsidRPr="00BE159A">
        <w:rPr>
          <w:rFonts w:asciiTheme="minorHAnsi" w:hAnsiTheme="minorHAnsi"/>
          <w:b/>
          <w:color w:val="0070C0"/>
          <w:sz w:val="20"/>
          <w:szCs w:val="20"/>
        </w:rPr>
        <w:t>....................(zgodnie z treścią oferty).</w:t>
      </w:r>
    </w:p>
    <w:p w14:paraId="701BED13" w14:textId="77777777" w:rsidR="00335B47" w:rsidRPr="00BE159A" w:rsidRDefault="00335B47" w:rsidP="00BE159A">
      <w:pPr>
        <w:spacing w:before="120" w:after="0"/>
        <w:ind w:left="567"/>
        <w:jc w:val="both"/>
        <w:rPr>
          <w:rFonts w:asciiTheme="minorHAnsi" w:hAnsiTheme="minorHAnsi"/>
          <w:b/>
          <w:color w:val="0070C0"/>
          <w:sz w:val="20"/>
          <w:szCs w:val="20"/>
        </w:rPr>
      </w:pPr>
    </w:p>
    <w:p w14:paraId="0C0720EF" w14:textId="77777777" w:rsidR="000A3153" w:rsidRPr="007B6388" w:rsidRDefault="000A3153" w:rsidP="002A3248">
      <w:pPr>
        <w:widowControl w:val="0"/>
        <w:shd w:val="clear" w:color="auto" w:fill="FFFFFF"/>
        <w:tabs>
          <w:tab w:val="left" w:pos="538"/>
        </w:tabs>
        <w:autoSpaceDE w:val="0"/>
        <w:autoSpaceDN w:val="0"/>
        <w:adjustRightInd w:val="0"/>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lastRenderedPageBreak/>
        <w:t>§ 3.</w:t>
      </w:r>
    </w:p>
    <w:p w14:paraId="08872162" w14:textId="77777777" w:rsidR="000A3153" w:rsidRPr="007B6388" w:rsidRDefault="000A3153" w:rsidP="002A3248">
      <w:pPr>
        <w:pStyle w:val="Akapitzlist"/>
        <w:widowControl w:val="0"/>
        <w:numPr>
          <w:ilvl w:val="0"/>
          <w:numId w:val="1"/>
        </w:numPr>
        <w:shd w:val="clear" w:color="auto" w:fill="FFFFFF"/>
        <w:tabs>
          <w:tab w:val="left" w:pos="9072"/>
        </w:tabs>
        <w:autoSpaceDE w:val="0"/>
        <w:autoSpaceDN w:val="0"/>
        <w:adjustRightInd w:val="0"/>
        <w:spacing w:before="120" w:after="0"/>
        <w:ind w:left="567" w:hanging="567"/>
        <w:contextualSpacing w:val="0"/>
        <w:rPr>
          <w:rFonts w:asciiTheme="minorHAnsi" w:hAnsiTheme="minorHAnsi" w:cs="Verdana"/>
          <w:color w:val="000000"/>
          <w:sz w:val="20"/>
          <w:szCs w:val="20"/>
        </w:rPr>
      </w:pPr>
      <w:r w:rsidRPr="007B6388">
        <w:rPr>
          <w:rFonts w:asciiTheme="minorHAnsi" w:hAnsiTheme="minorHAnsi" w:cs="Verdana"/>
          <w:color w:val="000000"/>
          <w:sz w:val="20"/>
          <w:szCs w:val="20"/>
        </w:rPr>
        <w:t>Wykonawca ustanawia kierownika budowy w osobie:</w:t>
      </w:r>
      <w:r w:rsidRPr="007B6388">
        <w:rPr>
          <w:rFonts w:asciiTheme="minorHAnsi" w:hAnsiTheme="minorHAnsi" w:cs="Verdana"/>
          <w:color w:val="000000"/>
          <w:sz w:val="20"/>
          <w:szCs w:val="20"/>
        </w:rPr>
        <w:br/>
        <w:t>…………………………………………………..</w:t>
      </w:r>
      <w:r w:rsidR="008D672B">
        <w:rPr>
          <w:rFonts w:asciiTheme="minorHAnsi" w:hAnsiTheme="minorHAnsi" w:cs="Verdana"/>
          <w:color w:val="000000"/>
          <w:sz w:val="20"/>
          <w:szCs w:val="20"/>
        </w:rPr>
        <w:t xml:space="preserve"> tel. .......................</w:t>
      </w:r>
    </w:p>
    <w:p w14:paraId="431854B0" w14:textId="77777777" w:rsidR="000A3153" w:rsidRPr="007B6388" w:rsidRDefault="000A3153" w:rsidP="002A3248">
      <w:pPr>
        <w:widowControl w:val="0"/>
        <w:numPr>
          <w:ilvl w:val="0"/>
          <w:numId w:val="1"/>
        </w:numPr>
        <w:shd w:val="clear" w:color="auto" w:fill="FFFFFF"/>
        <w:tabs>
          <w:tab w:val="left" w:pos="9072"/>
        </w:tabs>
        <w:autoSpaceDE w:val="0"/>
        <w:autoSpaceDN w:val="0"/>
        <w:adjustRightInd w:val="0"/>
        <w:spacing w:before="120" w:after="0"/>
        <w:ind w:left="567" w:hanging="567"/>
        <w:rPr>
          <w:rFonts w:asciiTheme="minorHAnsi" w:hAnsiTheme="minorHAnsi" w:cs="Verdana"/>
          <w:sz w:val="20"/>
          <w:szCs w:val="20"/>
        </w:rPr>
      </w:pPr>
      <w:r w:rsidRPr="007B6388">
        <w:rPr>
          <w:rFonts w:asciiTheme="minorHAnsi" w:hAnsiTheme="minorHAnsi" w:cs="Verdana"/>
          <w:color w:val="000000"/>
          <w:sz w:val="20"/>
          <w:szCs w:val="20"/>
        </w:rPr>
        <w:t xml:space="preserve">Zamawiający powołuje inspektora nadzoru w osobie: </w:t>
      </w:r>
      <w:r w:rsidRPr="007B6388">
        <w:rPr>
          <w:rFonts w:asciiTheme="minorHAnsi" w:hAnsiTheme="minorHAnsi" w:cs="Verdana"/>
          <w:color w:val="000000"/>
          <w:sz w:val="20"/>
          <w:szCs w:val="20"/>
        </w:rPr>
        <w:br/>
      </w:r>
      <w:r w:rsidRPr="007B6388">
        <w:rPr>
          <w:rFonts w:asciiTheme="minorHAnsi" w:hAnsiTheme="minorHAnsi" w:cs="Verdana"/>
          <w:sz w:val="20"/>
          <w:szCs w:val="20"/>
        </w:rPr>
        <w:t>…………………………………………………..</w:t>
      </w:r>
      <w:r w:rsidR="008D672B">
        <w:rPr>
          <w:rFonts w:asciiTheme="minorHAnsi" w:hAnsiTheme="minorHAnsi" w:cs="Verdana"/>
          <w:sz w:val="20"/>
          <w:szCs w:val="20"/>
        </w:rPr>
        <w:t xml:space="preserve"> tel. .......................</w:t>
      </w:r>
    </w:p>
    <w:p w14:paraId="1775C499" w14:textId="77777777" w:rsidR="000A3153" w:rsidRPr="007B6388" w:rsidRDefault="000A3153" w:rsidP="00377221">
      <w:pPr>
        <w:widowControl w:val="0"/>
        <w:numPr>
          <w:ilvl w:val="0"/>
          <w:numId w:val="1"/>
        </w:numPr>
        <w:shd w:val="clear" w:color="auto" w:fill="FFFFFF"/>
        <w:tabs>
          <w:tab w:val="left" w:pos="9072"/>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Strony zastrzegają sobie możliwość zmian osób nadzorujących wykonanie zamówienia. Strony będą powiadamiać się o tych zmianach w formie pisemnej. Inwestor będzie miał wpływ na wybór i ewentualną zmianę kierownika budowy.</w:t>
      </w:r>
    </w:p>
    <w:p w14:paraId="1C03E133" w14:textId="77777777" w:rsidR="000A3153" w:rsidRPr="007B6388" w:rsidRDefault="000A3153" w:rsidP="002A3248">
      <w:pPr>
        <w:shd w:val="clear" w:color="auto" w:fill="FFFFFF"/>
        <w:spacing w:before="120" w:after="0"/>
        <w:ind w:left="567" w:hanging="567"/>
        <w:jc w:val="center"/>
        <w:rPr>
          <w:rFonts w:asciiTheme="minorHAnsi" w:hAnsiTheme="minorHAnsi" w:cs="Verdana"/>
          <w:b/>
          <w:bCs/>
          <w:sz w:val="20"/>
          <w:szCs w:val="20"/>
        </w:rPr>
      </w:pPr>
      <w:r w:rsidRPr="007B6388">
        <w:rPr>
          <w:rFonts w:asciiTheme="minorHAnsi" w:hAnsiTheme="minorHAnsi" w:cs="Verdana"/>
          <w:b/>
          <w:bCs/>
          <w:color w:val="000000"/>
          <w:sz w:val="20"/>
          <w:szCs w:val="20"/>
        </w:rPr>
        <w:t>§ 4.</w:t>
      </w:r>
    </w:p>
    <w:p w14:paraId="5BE31D2B" w14:textId="10114DAC" w:rsidR="000A3153" w:rsidRPr="007B6388"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Zamawiający przekaże Wykonawcy plac budowy w terminie </w:t>
      </w:r>
      <w:r w:rsidR="002E2A1C">
        <w:rPr>
          <w:rFonts w:asciiTheme="minorHAnsi" w:hAnsiTheme="minorHAnsi" w:cs="Verdana"/>
          <w:b/>
          <w:bCs/>
          <w:color w:val="0070C0"/>
          <w:sz w:val="20"/>
          <w:szCs w:val="20"/>
        </w:rPr>
        <w:t>7</w:t>
      </w:r>
      <w:r w:rsidRPr="00DD2F56">
        <w:rPr>
          <w:rFonts w:asciiTheme="minorHAnsi" w:hAnsiTheme="minorHAnsi" w:cs="Verdana"/>
          <w:b/>
          <w:bCs/>
          <w:color w:val="0070C0"/>
          <w:sz w:val="20"/>
          <w:szCs w:val="20"/>
        </w:rPr>
        <w:t xml:space="preserve"> dni</w:t>
      </w:r>
      <w:r w:rsidRPr="007B6388">
        <w:rPr>
          <w:rFonts w:asciiTheme="minorHAnsi" w:hAnsiTheme="minorHAnsi" w:cs="Verdana"/>
          <w:b/>
          <w:bCs/>
          <w:color w:val="000000"/>
          <w:sz w:val="20"/>
          <w:szCs w:val="20"/>
        </w:rPr>
        <w:t xml:space="preserve"> </w:t>
      </w:r>
      <w:r w:rsidRPr="007B6388">
        <w:rPr>
          <w:rFonts w:asciiTheme="minorHAnsi" w:hAnsiTheme="minorHAnsi" w:cs="Verdana"/>
          <w:color w:val="000000"/>
          <w:sz w:val="20"/>
          <w:szCs w:val="20"/>
        </w:rPr>
        <w:t>od podpisania umowy.</w:t>
      </w:r>
    </w:p>
    <w:p w14:paraId="32E2EAF1" w14:textId="77777777" w:rsidR="000A3153" w:rsidRPr="007B6388" w:rsidRDefault="005235C0"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Pr>
          <w:rFonts w:asciiTheme="minorHAnsi" w:hAnsiTheme="minorHAnsi" w:cs="Verdana"/>
          <w:color w:val="000000"/>
          <w:sz w:val="20"/>
          <w:szCs w:val="20"/>
        </w:rPr>
        <w:t>Przekazanie placów</w:t>
      </w:r>
      <w:r w:rsidR="000A3153" w:rsidRPr="007B6388">
        <w:rPr>
          <w:rFonts w:asciiTheme="minorHAnsi" w:hAnsiTheme="minorHAnsi" w:cs="Verdana"/>
          <w:color w:val="000000"/>
          <w:sz w:val="20"/>
          <w:szCs w:val="20"/>
        </w:rPr>
        <w:t xml:space="preserve"> budowy</w:t>
      </w:r>
      <w:r>
        <w:rPr>
          <w:rFonts w:asciiTheme="minorHAnsi" w:hAnsiTheme="minorHAnsi" w:cs="Verdana"/>
          <w:color w:val="000000"/>
          <w:sz w:val="20"/>
          <w:szCs w:val="20"/>
        </w:rPr>
        <w:t xml:space="preserve"> zostanie potwierdzone protokoł</w:t>
      </w:r>
      <w:r w:rsidR="00C92325">
        <w:rPr>
          <w:rFonts w:asciiTheme="minorHAnsi" w:hAnsiTheme="minorHAnsi" w:cs="Verdana"/>
          <w:color w:val="000000"/>
          <w:sz w:val="20"/>
          <w:szCs w:val="20"/>
        </w:rPr>
        <w:t>em</w:t>
      </w:r>
      <w:r w:rsidR="000A3153" w:rsidRPr="007B6388">
        <w:rPr>
          <w:rFonts w:asciiTheme="minorHAnsi" w:hAnsiTheme="minorHAnsi" w:cs="Verdana"/>
          <w:color w:val="000000"/>
          <w:sz w:val="20"/>
          <w:szCs w:val="20"/>
        </w:rPr>
        <w:t xml:space="preserve"> sporządzonym przez Strony.</w:t>
      </w:r>
    </w:p>
    <w:p w14:paraId="465BDDBE" w14:textId="77777777" w:rsidR="000A3153" w:rsidRPr="007B6388"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sz w:val="20"/>
          <w:szCs w:val="20"/>
        </w:rPr>
        <w:t>Po przejęciu plac</w:t>
      </w:r>
      <w:r w:rsidR="005235C0">
        <w:rPr>
          <w:rFonts w:asciiTheme="minorHAnsi" w:hAnsiTheme="minorHAnsi" w:cs="Verdana"/>
          <w:sz w:val="20"/>
          <w:szCs w:val="20"/>
        </w:rPr>
        <w:t>ów</w:t>
      </w:r>
      <w:r w:rsidRPr="007B6388">
        <w:rPr>
          <w:rFonts w:asciiTheme="minorHAnsi" w:hAnsiTheme="minorHAnsi" w:cs="Verdana"/>
          <w:sz w:val="20"/>
          <w:szCs w:val="20"/>
        </w:rPr>
        <w:t xml:space="preserve"> budowy Wykonawca przejmuje obowiązki wynikające z przepisów prawa budowlanego.</w:t>
      </w:r>
    </w:p>
    <w:p w14:paraId="4D5692B9" w14:textId="77777777" w:rsidR="000A3153" w:rsidRPr="007B6388"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sz w:val="20"/>
          <w:szCs w:val="20"/>
        </w:rPr>
        <w:t xml:space="preserve">Na każdym etapie realizacji przedmiotu zamówienia Zamawiający zastrzega sobie prawo do przeprowadzenia kontroli jakości dostarczonych materiałów oraz pobrania do badań próbek materiałów i przeprowadzenia badań tych próbek w wybranym przez siebie ośrodku badawczym. Jeżeli jakość dostarczonych materiałów nie spełnia warunków określonych w materiałach przetargowych bądź w/w badania wykażą, że dostarczone próbki nie spełniają obowiązujących norm, standardów oraz wymagań określonych w SIWZ wówczas Zamawiający obciąży kosztami badań Wykonawcę a Wykonawca dokona wymiany wadliwych materiałów na własny koszt. </w:t>
      </w:r>
    </w:p>
    <w:p w14:paraId="0D478EBD" w14:textId="77777777" w:rsidR="000A3153" w:rsidRPr="007B6388" w:rsidRDefault="000A3153" w:rsidP="007B6388">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OBOWIĄZKI I ZAKRES ODPOWIEDZIALNOŚCI WYKONAWCY</w:t>
      </w:r>
    </w:p>
    <w:p w14:paraId="0D3B9FBC" w14:textId="77777777" w:rsidR="000A3153" w:rsidRPr="007B6388" w:rsidRDefault="000A3153" w:rsidP="006E43A0">
      <w:pPr>
        <w:shd w:val="clear" w:color="auto" w:fill="FFFFFF"/>
        <w:spacing w:before="120" w:after="0"/>
        <w:ind w:left="567" w:right="6"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5.</w:t>
      </w:r>
    </w:p>
    <w:p w14:paraId="436BB62E" w14:textId="77777777"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spełni wszystkie świadczenia, dokona wszelkich nakładów oraz poczyni wszelkie przygotowania, które są potrzebne lub konieczne dla realizacji przedmiotu umowy, zgodnie z zasadami </w:t>
      </w:r>
      <w:r w:rsidR="00E314C9">
        <w:rPr>
          <w:rFonts w:asciiTheme="minorHAnsi" w:hAnsiTheme="minorHAnsi" w:cs="Verdana"/>
          <w:color w:val="000000"/>
          <w:sz w:val="20"/>
          <w:szCs w:val="20"/>
        </w:rPr>
        <w:t xml:space="preserve">sztuki budowlanej, </w:t>
      </w:r>
      <w:r w:rsidRPr="007B6388">
        <w:rPr>
          <w:rFonts w:asciiTheme="minorHAnsi" w:hAnsiTheme="minorHAnsi" w:cs="Verdana"/>
          <w:color w:val="000000"/>
          <w:sz w:val="20"/>
          <w:szCs w:val="20"/>
        </w:rPr>
        <w:t>w stanie</w:t>
      </w:r>
      <w:r w:rsidR="00E314C9">
        <w:rPr>
          <w:rFonts w:asciiTheme="minorHAnsi" w:hAnsiTheme="minorHAnsi" w:cs="Verdana"/>
          <w:color w:val="000000"/>
          <w:sz w:val="20"/>
          <w:szCs w:val="20"/>
        </w:rPr>
        <w:t xml:space="preserve"> nadającym się </w:t>
      </w:r>
      <w:r w:rsidRPr="007B6388">
        <w:rPr>
          <w:rFonts w:asciiTheme="minorHAnsi" w:hAnsiTheme="minorHAnsi" w:cs="Verdana"/>
          <w:color w:val="000000"/>
          <w:sz w:val="20"/>
          <w:szCs w:val="20"/>
        </w:rPr>
        <w:t>do urzędowego odbioru oraz w sposób odpowiedni dla jego przeznaczenia.</w:t>
      </w:r>
    </w:p>
    <w:p w14:paraId="1638D61C" w14:textId="77777777" w:rsidR="00B16266" w:rsidRPr="00874C86"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sz w:val="20"/>
          <w:szCs w:val="20"/>
        </w:rPr>
        <w:t xml:space="preserve">Wykonawca zobowiązuje się </w:t>
      </w:r>
      <w:r w:rsidRPr="007B6388">
        <w:rPr>
          <w:rFonts w:asciiTheme="minorHAnsi" w:hAnsiTheme="minorHAnsi" w:cs="Verdana"/>
          <w:sz w:val="20"/>
          <w:szCs w:val="20"/>
          <w:u w:val="single"/>
        </w:rPr>
        <w:t xml:space="preserve">w terminie </w:t>
      </w:r>
      <w:r w:rsidR="00273DFF" w:rsidRPr="007B6388">
        <w:rPr>
          <w:rFonts w:asciiTheme="minorHAnsi" w:hAnsiTheme="minorHAnsi" w:cs="Verdana"/>
          <w:sz w:val="20"/>
          <w:szCs w:val="20"/>
          <w:u w:val="single"/>
        </w:rPr>
        <w:t>najpóźniej do dnia przekazania przez Zamawiającego placu budowy</w:t>
      </w:r>
      <w:r w:rsidR="00D805C5" w:rsidRPr="007B6388">
        <w:rPr>
          <w:rFonts w:asciiTheme="minorHAnsi" w:hAnsiTheme="minorHAnsi" w:cs="Verdana"/>
          <w:sz w:val="20"/>
          <w:szCs w:val="20"/>
        </w:rPr>
        <w:t xml:space="preserve"> przygotować</w:t>
      </w:r>
      <w:r w:rsidR="00DE6686">
        <w:rPr>
          <w:rFonts w:asciiTheme="minorHAnsi" w:hAnsiTheme="minorHAnsi" w:cs="Verdana"/>
          <w:sz w:val="20"/>
          <w:szCs w:val="20"/>
        </w:rPr>
        <w:t xml:space="preserve"> i dostarczyć</w:t>
      </w:r>
      <w:r w:rsidR="00B16266">
        <w:rPr>
          <w:rFonts w:asciiTheme="minorHAnsi" w:hAnsiTheme="minorHAnsi" w:cs="Verdana"/>
          <w:sz w:val="20"/>
          <w:szCs w:val="20"/>
        </w:rPr>
        <w:t>:</w:t>
      </w:r>
    </w:p>
    <w:p w14:paraId="2E8B3959" w14:textId="6E9884A2" w:rsidR="007308FB" w:rsidRPr="00511A6A" w:rsidRDefault="000D6D79" w:rsidP="00511A6A">
      <w:pPr>
        <w:pStyle w:val="Akapitzlist"/>
        <w:widowControl w:val="0"/>
        <w:numPr>
          <w:ilvl w:val="1"/>
          <w:numId w:val="19"/>
        </w:numPr>
        <w:shd w:val="clear" w:color="auto" w:fill="FFFFFF"/>
        <w:autoSpaceDE w:val="0"/>
        <w:autoSpaceDN w:val="0"/>
        <w:adjustRightInd w:val="0"/>
        <w:spacing w:before="120" w:after="0"/>
        <w:ind w:left="1134" w:hanging="567"/>
        <w:contextualSpacing w:val="0"/>
        <w:jc w:val="both"/>
        <w:rPr>
          <w:rFonts w:asciiTheme="minorHAnsi" w:hAnsiTheme="minorHAnsi" w:cs="Verdana"/>
          <w:color w:val="000000"/>
          <w:sz w:val="20"/>
          <w:szCs w:val="20"/>
        </w:rPr>
      </w:pPr>
      <w:r w:rsidRPr="005E2DCA">
        <w:rPr>
          <w:rFonts w:asciiTheme="minorHAnsi" w:hAnsiTheme="minorHAnsi" w:cs="Verdana"/>
          <w:sz w:val="20"/>
          <w:szCs w:val="20"/>
        </w:rPr>
        <w:t>H</w:t>
      </w:r>
      <w:r w:rsidR="00D805C5" w:rsidRPr="005E2DCA">
        <w:rPr>
          <w:rFonts w:asciiTheme="minorHAnsi" w:hAnsiTheme="minorHAnsi" w:cs="Verdana"/>
          <w:sz w:val="20"/>
          <w:szCs w:val="20"/>
        </w:rPr>
        <w:t>armonogram</w:t>
      </w:r>
      <w:r w:rsidRPr="005E2DCA">
        <w:rPr>
          <w:rFonts w:asciiTheme="minorHAnsi" w:hAnsiTheme="minorHAnsi" w:cs="Verdana"/>
          <w:sz w:val="20"/>
          <w:szCs w:val="20"/>
        </w:rPr>
        <w:t xml:space="preserve"> rzeczowo - finansowy</w:t>
      </w:r>
      <w:r w:rsidR="00D805C5" w:rsidRPr="007B6388">
        <w:rPr>
          <w:rFonts w:asciiTheme="minorHAnsi" w:hAnsiTheme="minorHAnsi" w:cs="Verdana"/>
          <w:sz w:val="20"/>
          <w:szCs w:val="20"/>
        </w:rPr>
        <w:t xml:space="preserve"> realizacji zamówienia</w:t>
      </w:r>
      <w:r w:rsidR="000828A3" w:rsidRPr="007B6388">
        <w:rPr>
          <w:rFonts w:asciiTheme="minorHAnsi" w:hAnsiTheme="minorHAnsi" w:cs="Verdana"/>
          <w:sz w:val="20"/>
          <w:szCs w:val="20"/>
        </w:rPr>
        <w:t xml:space="preserve"> </w:t>
      </w:r>
      <w:r w:rsidR="00D805C5" w:rsidRPr="007B6388">
        <w:rPr>
          <w:rFonts w:asciiTheme="minorHAnsi" w:hAnsiTheme="minorHAnsi" w:cs="Verdana"/>
          <w:sz w:val="20"/>
          <w:szCs w:val="20"/>
        </w:rPr>
        <w:t>uzgadniając</w:t>
      </w:r>
      <w:r w:rsidR="004C709B" w:rsidRPr="007B6388">
        <w:rPr>
          <w:rFonts w:asciiTheme="minorHAnsi" w:hAnsiTheme="minorHAnsi" w:cs="Verdana"/>
          <w:sz w:val="20"/>
          <w:szCs w:val="20"/>
        </w:rPr>
        <w:t xml:space="preserve"> jego treść z</w:t>
      </w:r>
      <w:r w:rsidR="00E314C9">
        <w:rPr>
          <w:rFonts w:asciiTheme="minorHAnsi" w:hAnsiTheme="minorHAnsi" w:cs="Verdana"/>
          <w:sz w:val="20"/>
          <w:szCs w:val="20"/>
        </w:rPr>
        <w:t xml:space="preserve"> </w:t>
      </w:r>
      <w:r w:rsidR="00D805C5" w:rsidRPr="007B6388">
        <w:rPr>
          <w:rFonts w:asciiTheme="minorHAnsi" w:hAnsiTheme="minorHAnsi" w:cs="Verdana"/>
          <w:sz w:val="20"/>
          <w:szCs w:val="20"/>
        </w:rPr>
        <w:t>Zamawiającym</w:t>
      </w:r>
      <w:r w:rsidR="001A3FEC">
        <w:rPr>
          <w:rFonts w:asciiTheme="minorHAnsi" w:hAnsiTheme="minorHAnsi" w:cs="Verdana"/>
          <w:sz w:val="20"/>
          <w:szCs w:val="20"/>
        </w:rPr>
        <w:t xml:space="preserve">, </w:t>
      </w:r>
      <w:r w:rsidR="007308FB" w:rsidRPr="001A3FEC">
        <w:rPr>
          <w:rFonts w:asciiTheme="minorHAnsi" w:hAnsiTheme="minorHAnsi" w:cs="Verdana"/>
          <w:sz w:val="20"/>
          <w:szCs w:val="20"/>
        </w:rPr>
        <w:t xml:space="preserve">w szczególności uwzględnić </w:t>
      </w:r>
      <w:r w:rsidR="003E19E7">
        <w:rPr>
          <w:rFonts w:asciiTheme="minorHAnsi" w:hAnsiTheme="minorHAnsi" w:cs="Verdana"/>
          <w:sz w:val="20"/>
          <w:szCs w:val="20"/>
        </w:rPr>
        <w:t xml:space="preserve">zasady rozliczeń o których mowa w § 13 niniejszej umowy oraz </w:t>
      </w:r>
      <w:r w:rsidR="007308FB" w:rsidRPr="00511A6A">
        <w:rPr>
          <w:rFonts w:asciiTheme="minorHAnsi" w:hAnsiTheme="minorHAnsi" w:cs="Verdana"/>
          <w:sz w:val="20"/>
          <w:szCs w:val="20"/>
        </w:rPr>
        <w:t>zakres</w:t>
      </w:r>
      <w:r w:rsidR="003E6396" w:rsidRPr="00511A6A">
        <w:rPr>
          <w:rFonts w:asciiTheme="minorHAnsi" w:hAnsiTheme="minorHAnsi" w:cs="Verdana"/>
          <w:sz w:val="20"/>
          <w:szCs w:val="20"/>
        </w:rPr>
        <w:t xml:space="preserve"> </w:t>
      </w:r>
      <w:r w:rsidR="007308FB" w:rsidRPr="00511A6A">
        <w:rPr>
          <w:rFonts w:asciiTheme="minorHAnsi" w:hAnsiTheme="minorHAnsi" w:cs="Verdana"/>
          <w:sz w:val="20"/>
          <w:szCs w:val="20"/>
        </w:rPr>
        <w:t>robót</w:t>
      </w:r>
      <w:r w:rsidR="002A3248" w:rsidRPr="00511A6A">
        <w:rPr>
          <w:rFonts w:asciiTheme="minorHAnsi" w:hAnsiTheme="minorHAnsi" w:cs="Verdana"/>
          <w:sz w:val="20"/>
          <w:szCs w:val="20"/>
        </w:rPr>
        <w:t>, który</w:t>
      </w:r>
      <w:r w:rsidR="007308FB" w:rsidRPr="00511A6A">
        <w:rPr>
          <w:rFonts w:asciiTheme="minorHAnsi" w:hAnsiTheme="minorHAnsi" w:cs="Verdana"/>
          <w:sz w:val="20"/>
          <w:szCs w:val="20"/>
        </w:rPr>
        <w:t xml:space="preserve"> należy</w:t>
      </w:r>
      <w:r w:rsidR="00511A6A">
        <w:rPr>
          <w:rFonts w:asciiTheme="minorHAnsi" w:hAnsiTheme="minorHAnsi" w:cs="Verdana"/>
          <w:sz w:val="20"/>
          <w:szCs w:val="20"/>
        </w:rPr>
        <w:t xml:space="preserve"> wykonać do dnia </w:t>
      </w:r>
      <w:r w:rsidR="00511A6A" w:rsidRPr="00195D93">
        <w:rPr>
          <w:rFonts w:asciiTheme="minorHAnsi" w:hAnsiTheme="minorHAnsi" w:cs="Verdana"/>
          <w:b/>
          <w:color w:val="0070C0"/>
          <w:sz w:val="20"/>
          <w:szCs w:val="20"/>
        </w:rPr>
        <w:t>31.10.20</w:t>
      </w:r>
      <w:r w:rsidR="00502533" w:rsidRPr="00195D93">
        <w:rPr>
          <w:rFonts w:asciiTheme="minorHAnsi" w:hAnsiTheme="minorHAnsi" w:cs="Verdana"/>
          <w:b/>
          <w:color w:val="0070C0"/>
          <w:sz w:val="20"/>
          <w:szCs w:val="20"/>
        </w:rPr>
        <w:t>1</w:t>
      </w:r>
      <w:r w:rsidR="003E6396" w:rsidRPr="00195D93">
        <w:rPr>
          <w:rFonts w:asciiTheme="minorHAnsi" w:hAnsiTheme="minorHAnsi" w:cs="Verdana"/>
          <w:b/>
          <w:color w:val="0070C0"/>
          <w:sz w:val="20"/>
          <w:szCs w:val="20"/>
        </w:rPr>
        <w:t>8</w:t>
      </w:r>
      <w:r w:rsidR="00502533" w:rsidRPr="00511A6A">
        <w:rPr>
          <w:rFonts w:asciiTheme="minorHAnsi" w:hAnsiTheme="minorHAnsi" w:cs="Verdana"/>
          <w:sz w:val="20"/>
          <w:szCs w:val="20"/>
        </w:rPr>
        <w:t xml:space="preserve"> </w:t>
      </w:r>
      <w:r w:rsidR="007308FB" w:rsidRPr="00511A6A">
        <w:rPr>
          <w:rFonts w:asciiTheme="minorHAnsi" w:hAnsiTheme="minorHAnsi" w:cs="Verdana"/>
          <w:sz w:val="20"/>
          <w:szCs w:val="20"/>
        </w:rPr>
        <w:t>roku</w:t>
      </w:r>
      <w:r w:rsidR="00276EA9">
        <w:rPr>
          <w:rFonts w:asciiTheme="minorHAnsi" w:hAnsiTheme="minorHAnsi" w:cs="Verdana"/>
          <w:sz w:val="20"/>
          <w:szCs w:val="20"/>
        </w:rPr>
        <w:t xml:space="preserve"> i </w:t>
      </w:r>
      <w:r w:rsidR="00276EA9" w:rsidRPr="00276EA9">
        <w:rPr>
          <w:rFonts w:asciiTheme="minorHAnsi" w:hAnsiTheme="minorHAnsi" w:cs="Verdana"/>
          <w:b/>
          <w:color w:val="0070C0"/>
          <w:sz w:val="20"/>
          <w:szCs w:val="20"/>
        </w:rPr>
        <w:t>30.04.2019</w:t>
      </w:r>
      <w:r w:rsidR="00276EA9">
        <w:rPr>
          <w:rFonts w:asciiTheme="minorHAnsi" w:hAnsiTheme="minorHAnsi" w:cs="Verdana"/>
          <w:sz w:val="20"/>
          <w:szCs w:val="20"/>
        </w:rPr>
        <w:t xml:space="preserve"> roku</w:t>
      </w:r>
      <w:r w:rsidR="007308FB" w:rsidRPr="00511A6A">
        <w:rPr>
          <w:rFonts w:asciiTheme="minorHAnsi" w:hAnsiTheme="minorHAnsi" w:cs="Verdana"/>
          <w:sz w:val="20"/>
          <w:szCs w:val="20"/>
        </w:rPr>
        <w:t>. Zakres</w:t>
      </w:r>
      <w:r w:rsidR="00276EA9">
        <w:rPr>
          <w:rFonts w:asciiTheme="minorHAnsi" w:hAnsiTheme="minorHAnsi" w:cs="Verdana"/>
          <w:sz w:val="20"/>
          <w:szCs w:val="20"/>
        </w:rPr>
        <w:t>y</w:t>
      </w:r>
      <w:r w:rsidR="007308FB" w:rsidRPr="00511A6A">
        <w:rPr>
          <w:rFonts w:asciiTheme="minorHAnsi" w:hAnsiTheme="minorHAnsi" w:cs="Verdana"/>
          <w:sz w:val="20"/>
          <w:szCs w:val="20"/>
        </w:rPr>
        <w:t xml:space="preserve"> robót</w:t>
      </w:r>
      <w:r w:rsidR="003E6396" w:rsidRPr="00511A6A">
        <w:rPr>
          <w:rFonts w:asciiTheme="minorHAnsi" w:hAnsiTheme="minorHAnsi" w:cs="Verdana"/>
          <w:sz w:val="20"/>
          <w:szCs w:val="20"/>
        </w:rPr>
        <w:t>,</w:t>
      </w:r>
      <w:r w:rsidR="00276EA9">
        <w:rPr>
          <w:rFonts w:asciiTheme="minorHAnsi" w:hAnsiTheme="minorHAnsi" w:cs="Verdana"/>
          <w:sz w:val="20"/>
          <w:szCs w:val="20"/>
        </w:rPr>
        <w:t xml:space="preserve"> które</w:t>
      </w:r>
      <w:r w:rsidR="007308FB" w:rsidRPr="00511A6A">
        <w:rPr>
          <w:rFonts w:asciiTheme="minorHAnsi" w:hAnsiTheme="minorHAnsi" w:cs="Verdana"/>
          <w:sz w:val="20"/>
          <w:szCs w:val="20"/>
        </w:rPr>
        <w:t xml:space="preserve"> będ</w:t>
      </w:r>
      <w:r w:rsidR="00276EA9">
        <w:rPr>
          <w:rFonts w:asciiTheme="minorHAnsi" w:hAnsiTheme="minorHAnsi" w:cs="Verdana"/>
          <w:sz w:val="20"/>
          <w:szCs w:val="20"/>
        </w:rPr>
        <w:t>ą</w:t>
      </w:r>
      <w:r w:rsidR="007308FB" w:rsidRPr="00511A6A">
        <w:rPr>
          <w:rFonts w:asciiTheme="minorHAnsi" w:hAnsiTheme="minorHAnsi" w:cs="Verdana"/>
          <w:sz w:val="20"/>
          <w:szCs w:val="20"/>
        </w:rPr>
        <w:t xml:space="preserve"> zrealizowan</w:t>
      </w:r>
      <w:r w:rsidR="00276EA9">
        <w:rPr>
          <w:rFonts w:asciiTheme="minorHAnsi" w:hAnsiTheme="minorHAnsi" w:cs="Verdana"/>
          <w:sz w:val="20"/>
          <w:szCs w:val="20"/>
        </w:rPr>
        <w:t>e</w:t>
      </w:r>
      <w:r w:rsidR="007308FB" w:rsidRPr="00511A6A">
        <w:rPr>
          <w:rFonts w:asciiTheme="minorHAnsi" w:hAnsiTheme="minorHAnsi" w:cs="Verdana"/>
          <w:sz w:val="20"/>
          <w:szCs w:val="20"/>
        </w:rPr>
        <w:t xml:space="preserve"> do dnia </w:t>
      </w:r>
      <w:r w:rsidR="00511A6A" w:rsidRPr="00195D93">
        <w:rPr>
          <w:rFonts w:asciiTheme="minorHAnsi" w:hAnsiTheme="minorHAnsi" w:cs="Verdana"/>
          <w:b/>
          <w:color w:val="0070C0"/>
          <w:sz w:val="20"/>
          <w:szCs w:val="20"/>
        </w:rPr>
        <w:t>31 października 2018 r</w:t>
      </w:r>
      <w:r w:rsidR="00276EA9">
        <w:rPr>
          <w:rFonts w:asciiTheme="minorHAnsi" w:hAnsiTheme="minorHAnsi" w:cs="Verdana"/>
          <w:b/>
          <w:color w:val="0070C0"/>
          <w:sz w:val="20"/>
          <w:szCs w:val="20"/>
        </w:rPr>
        <w:t xml:space="preserve"> i 30 kwietnia 2019 </w:t>
      </w:r>
      <w:r w:rsidR="00276EA9" w:rsidRPr="00276EA9">
        <w:rPr>
          <w:rFonts w:asciiTheme="minorHAnsi" w:hAnsiTheme="minorHAnsi" w:cs="Verdana"/>
          <w:sz w:val="20"/>
          <w:szCs w:val="20"/>
        </w:rPr>
        <w:t>roku</w:t>
      </w:r>
      <w:r w:rsidR="00511A6A">
        <w:rPr>
          <w:rFonts w:asciiTheme="minorHAnsi" w:hAnsiTheme="minorHAnsi" w:cs="Verdana"/>
          <w:color w:val="0070C0"/>
          <w:sz w:val="20"/>
          <w:szCs w:val="20"/>
        </w:rPr>
        <w:t>.</w:t>
      </w:r>
      <w:r w:rsidR="001A3FEC" w:rsidRPr="00511A6A">
        <w:rPr>
          <w:rFonts w:asciiTheme="minorHAnsi" w:hAnsiTheme="minorHAnsi" w:cs="Verdana"/>
          <w:sz w:val="20"/>
          <w:szCs w:val="20"/>
        </w:rPr>
        <w:t xml:space="preserve">, </w:t>
      </w:r>
      <w:r w:rsidR="00502533" w:rsidRPr="00511A6A">
        <w:rPr>
          <w:rFonts w:asciiTheme="minorHAnsi" w:hAnsiTheme="minorHAnsi" w:cs="Verdana"/>
          <w:sz w:val="20"/>
          <w:szCs w:val="20"/>
        </w:rPr>
        <w:t>będ</w:t>
      </w:r>
      <w:r w:rsidR="00276EA9">
        <w:rPr>
          <w:rFonts w:asciiTheme="minorHAnsi" w:hAnsiTheme="minorHAnsi" w:cs="Verdana"/>
          <w:sz w:val="20"/>
          <w:szCs w:val="20"/>
        </w:rPr>
        <w:t>ą</w:t>
      </w:r>
      <w:r w:rsidR="00502533" w:rsidRPr="00511A6A">
        <w:rPr>
          <w:rFonts w:asciiTheme="minorHAnsi" w:hAnsiTheme="minorHAnsi" w:cs="Verdana"/>
          <w:sz w:val="20"/>
          <w:szCs w:val="20"/>
        </w:rPr>
        <w:t xml:space="preserve"> przedmiot</w:t>
      </w:r>
      <w:r w:rsidR="00276EA9">
        <w:rPr>
          <w:rFonts w:asciiTheme="minorHAnsi" w:hAnsiTheme="minorHAnsi" w:cs="Verdana"/>
          <w:sz w:val="20"/>
          <w:szCs w:val="20"/>
        </w:rPr>
        <w:t>ami</w:t>
      </w:r>
      <w:r w:rsidR="00502533" w:rsidRPr="00511A6A">
        <w:rPr>
          <w:rFonts w:asciiTheme="minorHAnsi" w:hAnsiTheme="minorHAnsi" w:cs="Verdana"/>
          <w:sz w:val="20"/>
          <w:szCs w:val="20"/>
        </w:rPr>
        <w:t xml:space="preserve"> odbior</w:t>
      </w:r>
      <w:r w:rsidR="00276EA9">
        <w:rPr>
          <w:rFonts w:asciiTheme="minorHAnsi" w:hAnsiTheme="minorHAnsi" w:cs="Verdana"/>
          <w:sz w:val="20"/>
          <w:szCs w:val="20"/>
        </w:rPr>
        <w:t xml:space="preserve">ów </w:t>
      </w:r>
      <w:r w:rsidR="00502533" w:rsidRPr="00511A6A">
        <w:rPr>
          <w:rFonts w:asciiTheme="minorHAnsi" w:hAnsiTheme="minorHAnsi" w:cs="Verdana"/>
          <w:sz w:val="20"/>
          <w:szCs w:val="20"/>
        </w:rPr>
        <w:t>częściow</w:t>
      </w:r>
      <w:r w:rsidR="00276EA9">
        <w:rPr>
          <w:rFonts w:asciiTheme="minorHAnsi" w:hAnsiTheme="minorHAnsi" w:cs="Verdana"/>
          <w:sz w:val="20"/>
          <w:szCs w:val="20"/>
        </w:rPr>
        <w:t>ych</w:t>
      </w:r>
      <w:r w:rsidR="007308FB" w:rsidRPr="00511A6A">
        <w:rPr>
          <w:rFonts w:asciiTheme="minorHAnsi" w:hAnsiTheme="minorHAnsi" w:cs="Verdana"/>
          <w:sz w:val="20"/>
          <w:szCs w:val="20"/>
        </w:rPr>
        <w:t>, o który</w:t>
      </w:r>
      <w:r w:rsidR="00276EA9">
        <w:rPr>
          <w:rFonts w:asciiTheme="minorHAnsi" w:hAnsiTheme="minorHAnsi" w:cs="Verdana"/>
          <w:sz w:val="20"/>
          <w:szCs w:val="20"/>
        </w:rPr>
        <w:t>ch</w:t>
      </w:r>
      <w:r w:rsidR="001A3FEC" w:rsidRPr="00511A6A">
        <w:rPr>
          <w:rFonts w:asciiTheme="minorHAnsi" w:hAnsiTheme="minorHAnsi" w:cs="Verdana"/>
          <w:sz w:val="20"/>
          <w:szCs w:val="20"/>
        </w:rPr>
        <w:t xml:space="preserve"> mowa w § 11</w:t>
      </w:r>
      <w:r w:rsidR="007308FB" w:rsidRPr="00511A6A">
        <w:rPr>
          <w:rFonts w:asciiTheme="minorHAnsi" w:hAnsiTheme="minorHAnsi" w:cs="Verdana"/>
          <w:sz w:val="20"/>
          <w:szCs w:val="20"/>
        </w:rPr>
        <w:t xml:space="preserve"> niniejszej umowy</w:t>
      </w:r>
      <w:r w:rsidR="007308FB" w:rsidRPr="00511A6A">
        <w:rPr>
          <w:rFonts w:ascii="Verdana" w:hAnsi="Verdana" w:cs="Verdana"/>
          <w:sz w:val="20"/>
          <w:szCs w:val="20"/>
        </w:rPr>
        <w:t xml:space="preserve"> .</w:t>
      </w:r>
    </w:p>
    <w:p w14:paraId="67293EB2" w14:textId="35524D6D" w:rsidR="006971B5" w:rsidRPr="009D7CEF" w:rsidRDefault="0037481C" w:rsidP="00511A6A">
      <w:pPr>
        <w:pStyle w:val="Akapitzlist"/>
        <w:widowControl w:val="0"/>
        <w:numPr>
          <w:ilvl w:val="1"/>
          <w:numId w:val="19"/>
        </w:numPr>
        <w:shd w:val="clear" w:color="auto" w:fill="FFFFFF"/>
        <w:spacing w:before="120" w:after="0"/>
        <w:ind w:left="1134" w:hanging="567"/>
        <w:contextualSpacing w:val="0"/>
        <w:jc w:val="both"/>
        <w:rPr>
          <w:rFonts w:asciiTheme="minorHAnsi" w:hAnsiTheme="minorHAnsi" w:cs="Verdana"/>
          <w:spacing w:val="3"/>
          <w:sz w:val="20"/>
          <w:szCs w:val="20"/>
        </w:rPr>
      </w:pPr>
      <w:r w:rsidRPr="00F00112">
        <w:rPr>
          <w:rFonts w:asciiTheme="minorHAnsi" w:hAnsiTheme="minorHAnsi" w:cs="Verdana"/>
          <w:spacing w:val="3"/>
          <w:sz w:val="20"/>
          <w:szCs w:val="20"/>
        </w:rPr>
        <w:t>wypełnion</w:t>
      </w:r>
      <w:r>
        <w:rPr>
          <w:rFonts w:asciiTheme="minorHAnsi" w:hAnsiTheme="minorHAnsi" w:cs="Verdana"/>
          <w:spacing w:val="3"/>
          <w:sz w:val="20"/>
          <w:szCs w:val="20"/>
        </w:rPr>
        <w:t>y</w:t>
      </w:r>
      <w:r w:rsidRPr="00F00112">
        <w:rPr>
          <w:rFonts w:asciiTheme="minorHAnsi" w:hAnsiTheme="minorHAnsi" w:cs="Verdana"/>
          <w:spacing w:val="3"/>
          <w:sz w:val="20"/>
          <w:szCs w:val="20"/>
        </w:rPr>
        <w:t xml:space="preserve"> kosztorys</w:t>
      </w:r>
      <w:r>
        <w:rPr>
          <w:rFonts w:asciiTheme="minorHAnsi" w:hAnsiTheme="minorHAnsi" w:cs="Verdana"/>
          <w:spacing w:val="3"/>
          <w:sz w:val="20"/>
          <w:szCs w:val="20"/>
        </w:rPr>
        <w:t xml:space="preserve"> ofertowy według załączonego przedmiaru robót (załącznik nr </w:t>
      </w:r>
      <w:r w:rsidR="006971B5">
        <w:rPr>
          <w:rFonts w:asciiTheme="minorHAnsi" w:hAnsiTheme="minorHAnsi" w:cs="Verdana"/>
          <w:spacing w:val="3"/>
          <w:sz w:val="20"/>
          <w:szCs w:val="20"/>
        </w:rPr>
        <w:t>1</w:t>
      </w:r>
      <w:r>
        <w:rPr>
          <w:rFonts w:asciiTheme="minorHAnsi" w:hAnsiTheme="minorHAnsi" w:cs="Verdana"/>
          <w:spacing w:val="3"/>
          <w:sz w:val="20"/>
          <w:szCs w:val="20"/>
        </w:rPr>
        <w:t xml:space="preserve"> do </w:t>
      </w:r>
      <w:proofErr w:type="spellStart"/>
      <w:r>
        <w:rPr>
          <w:rFonts w:asciiTheme="minorHAnsi" w:hAnsiTheme="minorHAnsi" w:cs="Verdana"/>
          <w:spacing w:val="3"/>
          <w:sz w:val="20"/>
          <w:szCs w:val="20"/>
        </w:rPr>
        <w:t>siwz</w:t>
      </w:r>
      <w:proofErr w:type="spellEnd"/>
      <w:r>
        <w:rPr>
          <w:rFonts w:asciiTheme="minorHAnsi" w:hAnsiTheme="minorHAnsi" w:cs="Verdana"/>
          <w:spacing w:val="3"/>
          <w:sz w:val="20"/>
          <w:szCs w:val="20"/>
        </w:rPr>
        <w:t>)</w:t>
      </w:r>
      <w:r w:rsidR="006971B5" w:rsidRPr="006971B5">
        <w:rPr>
          <w:rFonts w:asciiTheme="minorHAnsi" w:hAnsiTheme="minorHAnsi" w:cs="Verdana"/>
          <w:color w:val="FF0000"/>
          <w:spacing w:val="3"/>
          <w:sz w:val="20"/>
          <w:szCs w:val="20"/>
        </w:rPr>
        <w:t xml:space="preserve"> </w:t>
      </w:r>
      <w:r w:rsidR="006971B5" w:rsidRPr="009D7CEF">
        <w:rPr>
          <w:rFonts w:asciiTheme="minorHAnsi" w:hAnsiTheme="minorHAnsi" w:cs="Verdana"/>
          <w:spacing w:val="3"/>
          <w:sz w:val="20"/>
          <w:szCs w:val="20"/>
        </w:rPr>
        <w:t>oraz zestawienie kosztów projektu</w:t>
      </w:r>
      <w:r w:rsidR="00000A90">
        <w:rPr>
          <w:rFonts w:asciiTheme="minorHAnsi" w:hAnsiTheme="minorHAnsi" w:cs="Verdana"/>
          <w:spacing w:val="3"/>
          <w:sz w:val="20"/>
          <w:szCs w:val="20"/>
        </w:rPr>
        <w:t xml:space="preserve"> sporządzone na podstawie tabeli elementów scalonych.</w:t>
      </w:r>
    </w:p>
    <w:p w14:paraId="7A2BC0EA" w14:textId="77777777"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zobowiązuje się wykonać odpowiednie oznakowanie i zabezpieczenie terenu prowadzonych robót, strzec mienia znaj</w:t>
      </w:r>
      <w:r w:rsidR="00E314C9">
        <w:rPr>
          <w:rFonts w:asciiTheme="minorHAnsi" w:hAnsiTheme="minorHAnsi" w:cs="Verdana"/>
          <w:color w:val="000000"/>
          <w:sz w:val="20"/>
          <w:szCs w:val="20"/>
        </w:rPr>
        <w:t xml:space="preserve">dującego się na terenie budowy, </w:t>
      </w:r>
      <w:r w:rsidRPr="007B6388">
        <w:rPr>
          <w:rFonts w:asciiTheme="minorHAnsi" w:hAnsiTheme="minorHAnsi" w:cs="Verdana"/>
          <w:color w:val="000000"/>
          <w:sz w:val="20"/>
          <w:szCs w:val="20"/>
        </w:rPr>
        <w:t xml:space="preserve">a także zapewnić warunki bezpieczeństwa w </w:t>
      </w:r>
      <w:r w:rsidRPr="007B6388">
        <w:rPr>
          <w:rFonts w:asciiTheme="minorHAnsi" w:hAnsiTheme="minorHAnsi" w:cs="Verdana"/>
          <w:color w:val="000000"/>
          <w:sz w:val="20"/>
          <w:szCs w:val="20"/>
        </w:rPr>
        <w:lastRenderedPageBreak/>
        <w:t>szczególności umożliwiające unikniecie nieszczęśliwych wypadków podczas wykonywania robót.</w:t>
      </w:r>
    </w:p>
    <w:p w14:paraId="7B94BF13" w14:textId="77777777"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 czasie realizacji robót Wykonawca będzie utrzymywał porządek na terenie budowy, będzie usuwał odpady i śmieci, </w:t>
      </w:r>
      <w:r w:rsidRPr="007B6388">
        <w:rPr>
          <w:rFonts w:asciiTheme="minorHAnsi" w:hAnsiTheme="minorHAnsi" w:cs="Verdana"/>
          <w:sz w:val="20"/>
          <w:szCs w:val="20"/>
        </w:rPr>
        <w:t>zapewniał przestrzeganie przepisów bezpieczeństwa i higieny pracy oraz ochrony mienia.</w:t>
      </w:r>
    </w:p>
    <w:p w14:paraId="147335AA" w14:textId="77777777"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zobowiązuje się do dokonywa</w:t>
      </w:r>
      <w:r w:rsidR="00E314C9">
        <w:rPr>
          <w:rFonts w:asciiTheme="minorHAnsi" w:hAnsiTheme="minorHAnsi" w:cs="Verdana"/>
          <w:color w:val="000000"/>
          <w:sz w:val="20"/>
          <w:szCs w:val="20"/>
        </w:rPr>
        <w:t xml:space="preserve">nia utylizacji odpadów zgodnie </w:t>
      </w:r>
      <w:r w:rsidRPr="007B6388">
        <w:rPr>
          <w:rFonts w:asciiTheme="minorHAnsi" w:hAnsiTheme="minorHAnsi" w:cs="Verdana"/>
          <w:color w:val="000000"/>
          <w:sz w:val="20"/>
          <w:szCs w:val="20"/>
        </w:rPr>
        <w:t>z obowiązującymi przepisami prawa.</w:t>
      </w:r>
    </w:p>
    <w:p w14:paraId="22DE74AE" w14:textId="77777777"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zobowiązuje się do umożliwienia wstępu na teren budowy pracownikom organów państwowego nadzoru budowlanego, do których należy wykonywanie zadań określonych ustawą - Prawo budowlane o</w:t>
      </w:r>
      <w:r w:rsidR="00E314C9">
        <w:rPr>
          <w:rFonts w:asciiTheme="minorHAnsi" w:hAnsiTheme="minorHAnsi" w:cs="Verdana"/>
          <w:color w:val="000000"/>
          <w:sz w:val="20"/>
          <w:szCs w:val="20"/>
        </w:rPr>
        <w:t xml:space="preserve">raz do udostępnienia im danych </w:t>
      </w:r>
      <w:r w:rsidRPr="007B6388">
        <w:rPr>
          <w:rFonts w:asciiTheme="minorHAnsi" w:hAnsiTheme="minorHAnsi" w:cs="Verdana"/>
          <w:color w:val="000000"/>
          <w:sz w:val="20"/>
          <w:szCs w:val="20"/>
        </w:rPr>
        <w:t>i informacji wymaganych tą ustawą.</w:t>
      </w:r>
    </w:p>
    <w:p w14:paraId="4B2EFA59" w14:textId="77777777" w:rsidR="00861DA7"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Po zakończeniu robót Wykonawca zobowiązany</w:t>
      </w:r>
      <w:r w:rsidR="00E314C9">
        <w:rPr>
          <w:rFonts w:asciiTheme="minorHAnsi" w:hAnsiTheme="minorHAnsi" w:cs="Verdana"/>
          <w:color w:val="000000"/>
          <w:sz w:val="20"/>
          <w:szCs w:val="20"/>
        </w:rPr>
        <w:t xml:space="preserve"> jest uporządkować teren budowy </w:t>
      </w:r>
      <w:r w:rsidRPr="007B6388">
        <w:rPr>
          <w:rFonts w:asciiTheme="minorHAnsi" w:hAnsiTheme="minorHAnsi" w:cs="Verdana"/>
          <w:color w:val="000000"/>
          <w:sz w:val="20"/>
          <w:szCs w:val="20"/>
        </w:rPr>
        <w:t>i przekazać go Zamawiającemu w terminie ustalonym na odbiór robót.</w:t>
      </w:r>
    </w:p>
    <w:p w14:paraId="6446F894" w14:textId="0EC0072B" w:rsidR="00861DA7" w:rsidRPr="00BE3EDB" w:rsidRDefault="00861DA7"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BE3EDB">
        <w:rPr>
          <w:rFonts w:asciiTheme="minorHAnsi" w:hAnsiTheme="minorHAnsi"/>
          <w:sz w:val="20"/>
          <w:szCs w:val="20"/>
        </w:rPr>
        <w:t xml:space="preserve">Zatrudnienia na budowie odpowiedniej liczby personelu kierownictwa technicznego robót z odpowiednimi </w:t>
      </w:r>
      <w:r w:rsidR="002E2A1C">
        <w:rPr>
          <w:rFonts w:asciiTheme="minorHAnsi" w:hAnsiTheme="minorHAnsi"/>
          <w:sz w:val="20"/>
          <w:szCs w:val="20"/>
        </w:rPr>
        <w:br/>
      </w:r>
      <w:r w:rsidRPr="00BE3EDB">
        <w:rPr>
          <w:rFonts w:asciiTheme="minorHAnsi" w:hAnsiTheme="minorHAnsi"/>
          <w:sz w:val="20"/>
          <w:szCs w:val="20"/>
        </w:rPr>
        <w:t>i zgodnymi z SIWZ uprawnieniami oraz pracowników posiada</w:t>
      </w:r>
      <w:r w:rsidR="003E19E7">
        <w:rPr>
          <w:rFonts w:asciiTheme="minorHAnsi" w:hAnsiTheme="minorHAnsi"/>
          <w:sz w:val="20"/>
          <w:szCs w:val="20"/>
        </w:rPr>
        <w:t>jących odpowiednie kwalifikacje.</w:t>
      </w:r>
    </w:p>
    <w:p w14:paraId="11BB3437" w14:textId="77777777" w:rsidR="009C7759" w:rsidRPr="009B3F53" w:rsidRDefault="00861DA7"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BE3EDB">
        <w:rPr>
          <w:rFonts w:asciiTheme="minorHAnsi" w:hAnsiTheme="minorHAnsi"/>
          <w:sz w:val="20"/>
          <w:szCs w:val="20"/>
        </w:rPr>
        <w:t xml:space="preserve">Umożliwienia przedstawicielom Zamawiającego i Inspektorom Nadzoru kontroli, w tym legitymowania osób przebywających na budowie, żądania ważnych zaświadczeń lekarskich i dowodów legalnego zatrudnienia, </w:t>
      </w:r>
      <w:r w:rsidRPr="002E2A1C">
        <w:rPr>
          <w:rFonts w:asciiTheme="minorHAnsi" w:hAnsiTheme="minorHAnsi"/>
          <w:sz w:val="20"/>
          <w:szCs w:val="20"/>
        </w:rPr>
        <w:t xml:space="preserve">w </w:t>
      </w:r>
      <w:r w:rsidRPr="009B3F53">
        <w:rPr>
          <w:rFonts w:asciiTheme="minorHAnsi" w:hAnsiTheme="minorHAnsi"/>
          <w:sz w:val="20"/>
          <w:szCs w:val="20"/>
        </w:rPr>
        <w:t>tym przedstawienia w terminie 3 dni na każde żądanie dowodów potwierdzających zatrudnienie w oparciu o przepisy prawa pracy, osób, wobec których zamawiający sformułował takie wymaganie.</w:t>
      </w:r>
    </w:p>
    <w:p w14:paraId="55CECB6A" w14:textId="77777777" w:rsidR="009C7759" w:rsidRPr="009B3F53" w:rsidRDefault="009C7759"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9B3F53">
        <w:rPr>
          <w:rFonts w:asciiTheme="minorHAnsi" w:hAnsiTheme="minorHAnsi"/>
          <w:sz w:val="20"/>
          <w:szCs w:val="20"/>
        </w:rPr>
        <w:t>Osoby wykonujące prace na terenie budowy będą zatrudnione przez wykonawcę lub podwykonawców na podstawie przepisów prawa pracy. Obowiązek ten nie obejmuje osób wykonujących samodzielne funkcje techniczne w budownictwie.</w:t>
      </w:r>
    </w:p>
    <w:p w14:paraId="795E8C81" w14:textId="77777777" w:rsidR="000A3153" w:rsidRPr="007B6388" w:rsidRDefault="000A3153"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6.</w:t>
      </w:r>
    </w:p>
    <w:p w14:paraId="3B411964" w14:textId="2A20E889" w:rsidR="00F70CAB" w:rsidRPr="00F030C4" w:rsidRDefault="000A3153" w:rsidP="006A13C3">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sz w:val="20"/>
          <w:szCs w:val="20"/>
        </w:rPr>
      </w:pPr>
      <w:r w:rsidRPr="00F70CAB">
        <w:rPr>
          <w:rFonts w:asciiTheme="minorHAnsi" w:hAnsiTheme="minorHAnsi" w:cs="Verdana"/>
          <w:color w:val="000000"/>
          <w:sz w:val="20"/>
          <w:szCs w:val="20"/>
        </w:rPr>
        <w:t>Wykonawca zapewni wykonanie przedmiotu umowy z materiałów własnych, fabrycznie nowych, certyfikowanych, w gatunku wynikającym z dokumentacji technicznej</w:t>
      </w:r>
      <w:r w:rsidR="00587277" w:rsidRPr="00F70CAB">
        <w:rPr>
          <w:rFonts w:asciiTheme="minorHAnsi" w:hAnsiTheme="minorHAnsi" w:cs="Verdana"/>
          <w:sz w:val="20"/>
          <w:szCs w:val="20"/>
        </w:rPr>
        <w:t>, zgodnie z</w:t>
      </w:r>
      <w:r w:rsidR="002E2A1C">
        <w:rPr>
          <w:rFonts w:asciiTheme="minorHAnsi" w:hAnsiTheme="minorHAnsi" w:cs="Verdana"/>
          <w:sz w:val="20"/>
          <w:szCs w:val="20"/>
        </w:rPr>
        <w:t xml:space="preserve"> </w:t>
      </w:r>
      <w:r w:rsidRPr="00F70CAB">
        <w:rPr>
          <w:rFonts w:asciiTheme="minorHAnsi" w:hAnsiTheme="minorHAnsi" w:cs="Verdana"/>
          <w:sz w:val="20"/>
          <w:szCs w:val="20"/>
        </w:rPr>
        <w:t>dokumentacją projektową</w:t>
      </w:r>
      <w:r w:rsidR="003E19E7">
        <w:rPr>
          <w:rFonts w:asciiTheme="minorHAnsi" w:hAnsiTheme="minorHAnsi" w:cs="Verdana"/>
          <w:sz w:val="20"/>
          <w:szCs w:val="20"/>
        </w:rPr>
        <w:t>,</w:t>
      </w:r>
      <w:r w:rsidRPr="00F70CAB">
        <w:rPr>
          <w:rFonts w:asciiTheme="minorHAnsi" w:hAnsiTheme="minorHAnsi" w:cs="Verdana"/>
          <w:sz w:val="20"/>
          <w:szCs w:val="20"/>
        </w:rPr>
        <w:t xml:space="preserve"> zasadami wiedzy technicznej, o</w:t>
      </w:r>
      <w:r w:rsidR="00F70CAB">
        <w:rPr>
          <w:rFonts w:asciiTheme="minorHAnsi" w:hAnsiTheme="minorHAnsi" w:cs="Verdana"/>
          <w:sz w:val="20"/>
          <w:szCs w:val="20"/>
        </w:rPr>
        <w:t>bowiązującymi przepisami prawa.</w:t>
      </w:r>
    </w:p>
    <w:p w14:paraId="1E0EE332" w14:textId="49F89BDB" w:rsidR="00F030C4" w:rsidRPr="00356675" w:rsidRDefault="000A3153" w:rsidP="00F030C4">
      <w:pPr>
        <w:pStyle w:val="Akapitzlist"/>
        <w:widowControl w:val="0"/>
        <w:numPr>
          <w:ilvl w:val="1"/>
          <w:numId w:val="2"/>
        </w:numPr>
        <w:shd w:val="clear" w:color="auto" w:fill="FFFFFF"/>
        <w:autoSpaceDE w:val="0"/>
        <w:autoSpaceDN w:val="0"/>
        <w:adjustRightInd w:val="0"/>
        <w:spacing w:before="120" w:after="0"/>
        <w:ind w:left="709" w:hanging="567"/>
        <w:jc w:val="both"/>
        <w:rPr>
          <w:rFonts w:asciiTheme="minorHAnsi" w:hAnsiTheme="minorHAnsi"/>
          <w:sz w:val="20"/>
          <w:szCs w:val="20"/>
        </w:rPr>
      </w:pPr>
      <w:r w:rsidRPr="00356675">
        <w:rPr>
          <w:rFonts w:asciiTheme="minorHAnsi" w:hAnsiTheme="minorHAnsi"/>
          <w:sz w:val="20"/>
          <w:szCs w:val="20"/>
        </w:rPr>
        <w:t>Użyte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w:t>
      </w:r>
      <w:r w:rsidR="00F030C4" w:rsidRPr="00356675">
        <w:rPr>
          <w:rFonts w:asciiTheme="minorHAnsi" w:hAnsiTheme="minorHAnsi"/>
          <w:sz w:val="20"/>
          <w:szCs w:val="20"/>
        </w:rPr>
        <w:t xml:space="preserve">. </w:t>
      </w:r>
      <w:r w:rsidR="00F030C4" w:rsidRPr="00356675">
        <w:rPr>
          <w:rFonts w:asciiTheme="minorHAnsi" w:hAnsiTheme="minorHAnsi"/>
          <w:sz w:val="20"/>
        </w:rPr>
        <w:t xml:space="preserve">Zamawiający uzna za równoważne materiały, urządzenia, jeżeli ich zastosowanie wraz pozostałymi materiałami </w:t>
      </w:r>
      <w:r w:rsidR="00F030C4" w:rsidRPr="00356675">
        <w:rPr>
          <w:rFonts w:asciiTheme="minorHAnsi" w:hAnsiTheme="minorHAnsi"/>
          <w:sz w:val="20"/>
        </w:rPr>
        <w:br/>
        <w:t>i urządzeniami pozwoli uzyskać budynek o parametrach:</w:t>
      </w:r>
      <w:r w:rsidR="00F030C4" w:rsidRPr="00356675">
        <w:rPr>
          <w:rFonts w:ascii="Verdana" w:hAnsi="Verdana"/>
          <w:sz w:val="20"/>
        </w:rPr>
        <w:t xml:space="preserve"> </w:t>
      </w:r>
    </w:p>
    <w:p w14:paraId="3C2EB3E1" w14:textId="77777777" w:rsidR="00F030C4" w:rsidRPr="00356675" w:rsidRDefault="00F030C4" w:rsidP="0077166E">
      <w:pPr>
        <w:pStyle w:val="Akapitzlist"/>
        <w:numPr>
          <w:ilvl w:val="0"/>
          <w:numId w:val="37"/>
        </w:numPr>
        <w:spacing w:before="120" w:after="0"/>
        <w:ind w:left="1134" w:hanging="425"/>
        <w:contextualSpacing w:val="0"/>
        <w:jc w:val="both"/>
        <w:rPr>
          <w:rFonts w:asciiTheme="minorHAnsi" w:hAnsiTheme="minorHAnsi"/>
          <w:i/>
          <w:sz w:val="20"/>
          <w:szCs w:val="20"/>
        </w:rPr>
      </w:pPr>
      <w:r w:rsidRPr="00356675">
        <w:rPr>
          <w:rFonts w:asciiTheme="minorHAnsi" w:hAnsiTheme="minorHAnsi"/>
          <w:i/>
          <w:sz w:val="20"/>
          <w:szCs w:val="20"/>
        </w:rPr>
        <w:t>Ściany zewnętrzne nośne</w:t>
      </w:r>
    </w:p>
    <w:p w14:paraId="66B799D9" w14:textId="77777777" w:rsidR="00F030C4" w:rsidRPr="00356675" w:rsidRDefault="00F030C4" w:rsidP="0077166E">
      <w:pPr>
        <w:autoSpaceDE w:val="0"/>
        <w:autoSpaceDN w:val="0"/>
        <w:adjustRightInd w:val="0"/>
        <w:spacing w:after="0"/>
        <w:ind w:left="1134"/>
        <w:jc w:val="both"/>
        <w:rPr>
          <w:rFonts w:asciiTheme="minorHAnsi" w:hAnsiTheme="minorHAnsi" w:cs="Arial"/>
          <w:b/>
          <w:bCs/>
          <w:sz w:val="20"/>
          <w:szCs w:val="20"/>
        </w:rPr>
      </w:pPr>
      <w:r w:rsidRPr="00356675">
        <w:rPr>
          <w:rFonts w:asciiTheme="minorHAnsi" w:hAnsiTheme="minorHAnsi" w:cs="Arial"/>
          <w:b/>
          <w:bCs/>
          <w:sz w:val="20"/>
          <w:szCs w:val="20"/>
        </w:rPr>
        <w:t>Współczynnik przenikania ciepła U= 0,172 W/m</w:t>
      </w:r>
      <w:r w:rsidRPr="00356675">
        <w:rPr>
          <w:rFonts w:asciiTheme="minorHAnsi" w:hAnsiTheme="minorHAnsi" w:cs="Arial"/>
          <w:b/>
          <w:bCs/>
          <w:sz w:val="20"/>
          <w:szCs w:val="20"/>
          <w:vertAlign w:val="superscript"/>
        </w:rPr>
        <w:t>2</w:t>
      </w:r>
      <w:r w:rsidRPr="00356675">
        <w:rPr>
          <w:rFonts w:asciiTheme="minorHAnsi" w:hAnsiTheme="minorHAnsi" w:cs="Arial"/>
          <w:b/>
          <w:bCs/>
          <w:sz w:val="20"/>
          <w:szCs w:val="20"/>
        </w:rPr>
        <w:t>K</w:t>
      </w:r>
    </w:p>
    <w:p w14:paraId="2C96153E" w14:textId="77777777" w:rsidR="00F030C4" w:rsidRPr="00356675" w:rsidRDefault="00F030C4" w:rsidP="0077166E">
      <w:pPr>
        <w:pStyle w:val="Akapitzlist"/>
        <w:numPr>
          <w:ilvl w:val="0"/>
          <w:numId w:val="37"/>
        </w:numPr>
        <w:spacing w:before="120" w:after="0"/>
        <w:ind w:left="1134" w:hanging="425"/>
        <w:contextualSpacing w:val="0"/>
        <w:jc w:val="both"/>
        <w:rPr>
          <w:rFonts w:asciiTheme="minorHAnsi" w:hAnsiTheme="minorHAnsi"/>
          <w:i/>
          <w:sz w:val="20"/>
          <w:szCs w:val="20"/>
        </w:rPr>
      </w:pPr>
      <w:r w:rsidRPr="00356675">
        <w:rPr>
          <w:rFonts w:asciiTheme="minorHAnsi" w:hAnsiTheme="minorHAnsi"/>
          <w:i/>
          <w:sz w:val="20"/>
          <w:szCs w:val="20"/>
        </w:rPr>
        <w:t>Strop</w:t>
      </w:r>
    </w:p>
    <w:p w14:paraId="14B9A539" w14:textId="77777777" w:rsidR="00F030C4" w:rsidRDefault="00F030C4" w:rsidP="0077166E">
      <w:pPr>
        <w:autoSpaceDE w:val="0"/>
        <w:autoSpaceDN w:val="0"/>
        <w:adjustRightInd w:val="0"/>
        <w:spacing w:after="0"/>
        <w:ind w:left="1134"/>
        <w:jc w:val="both"/>
        <w:rPr>
          <w:rFonts w:asciiTheme="minorHAnsi" w:hAnsiTheme="minorHAnsi" w:cs="Arial"/>
          <w:b/>
          <w:bCs/>
          <w:sz w:val="20"/>
          <w:szCs w:val="20"/>
        </w:rPr>
      </w:pPr>
      <w:r w:rsidRPr="00356675">
        <w:rPr>
          <w:rFonts w:asciiTheme="minorHAnsi" w:hAnsiTheme="minorHAnsi" w:cs="Arial"/>
          <w:b/>
          <w:bCs/>
          <w:sz w:val="20"/>
          <w:szCs w:val="20"/>
        </w:rPr>
        <w:t>Współczynnik przenikania ciepła U= 0,340 W/m</w:t>
      </w:r>
      <w:r w:rsidRPr="00356675">
        <w:rPr>
          <w:rFonts w:asciiTheme="minorHAnsi" w:hAnsiTheme="minorHAnsi" w:cs="Arial"/>
          <w:b/>
          <w:bCs/>
          <w:sz w:val="20"/>
          <w:szCs w:val="20"/>
          <w:vertAlign w:val="superscript"/>
        </w:rPr>
        <w:t>2</w:t>
      </w:r>
      <w:r w:rsidRPr="00356675">
        <w:rPr>
          <w:rFonts w:asciiTheme="minorHAnsi" w:hAnsiTheme="minorHAnsi" w:cs="Arial"/>
          <w:b/>
          <w:bCs/>
          <w:sz w:val="20"/>
          <w:szCs w:val="20"/>
        </w:rPr>
        <w:t>K</w:t>
      </w:r>
    </w:p>
    <w:p w14:paraId="310429F0" w14:textId="77777777" w:rsidR="00F030C4" w:rsidRPr="00356675" w:rsidRDefault="00F030C4" w:rsidP="0077166E">
      <w:pPr>
        <w:pStyle w:val="Akapitzlist"/>
        <w:numPr>
          <w:ilvl w:val="0"/>
          <w:numId w:val="37"/>
        </w:numPr>
        <w:spacing w:before="120" w:after="0"/>
        <w:ind w:left="1134" w:hanging="425"/>
        <w:contextualSpacing w:val="0"/>
        <w:jc w:val="both"/>
        <w:rPr>
          <w:rFonts w:asciiTheme="minorHAnsi" w:hAnsiTheme="minorHAnsi"/>
          <w:i/>
          <w:sz w:val="20"/>
          <w:szCs w:val="20"/>
        </w:rPr>
      </w:pPr>
      <w:r w:rsidRPr="00356675">
        <w:rPr>
          <w:rFonts w:asciiTheme="minorHAnsi" w:hAnsiTheme="minorHAnsi"/>
          <w:i/>
          <w:sz w:val="20"/>
          <w:szCs w:val="20"/>
        </w:rPr>
        <w:t>dach</w:t>
      </w:r>
    </w:p>
    <w:p w14:paraId="07C9B8CD" w14:textId="77777777" w:rsidR="00F030C4" w:rsidRPr="00356675" w:rsidRDefault="00F030C4" w:rsidP="0077166E">
      <w:pPr>
        <w:autoSpaceDE w:val="0"/>
        <w:autoSpaceDN w:val="0"/>
        <w:adjustRightInd w:val="0"/>
        <w:spacing w:after="0"/>
        <w:ind w:left="1134"/>
        <w:jc w:val="both"/>
        <w:rPr>
          <w:rFonts w:asciiTheme="minorHAnsi" w:hAnsiTheme="minorHAnsi" w:cs="Arial"/>
          <w:b/>
          <w:bCs/>
          <w:sz w:val="20"/>
          <w:szCs w:val="20"/>
        </w:rPr>
      </w:pPr>
      <w:r w:rsidRPr="00356675">
        <w:rPr>
          <w:rFonts w:asciiTheme="minorHAnsi" w:hAnsiTheme="minorHAnsi" w:cs="Arial"/>
          <w:b/>
          <w:bCs/>
          <w:sz w:val="20"/>
          <w:szCs w:val="20"/>
        </w:rPr>
        <w:t>Współczynnik przenikania ciepła U= 0,161 W/m</w:t>
      </w:r>
      <w:r w:rsidRPr="00356675">
        <w:rPr>
          <w:rFonts w:asciiTheme="minorHAnsi" w:hAnsiTheme="minorHAnsi" w:cs="Arial"/>
          <w:b/>
          <w:bCs/>
          <w:sz w:val="20"/>
          <w:szCs w:val="20"/>
          <w:vertAlign w:val="superscript"/>
        </w:rPr>
        <w:t>2</w:t>
      </w:r>
      <w:r w:rsidRPr="00356675">
        <w:rPr>
          <w:rFonts w:asciiTheme="minorHAnsi" w:hAnsiTheme="minorHAnsi" w:cs="Arial"/>
          <w:b/>
          <w:bCs/>
          <w:sz w:val="20"/>
          <w:szCs w:val="20"/>
        </w:rPr>
        <w:t>K</w:t>
      </w:r>
    </w:p>
    <w:p w14:paraId="60C3576E" w14:textId="77777777" w:rsidR="00F030C4" w:rsidRPr="00356675" w:rsidRDefault="00F030C4" w:rsidP="0077166E">
      <w:pPr>
        <w:pStyle w:val="Akapitzlist"/>
        <w:numPr>
          <w:ilvl w:val="0"/>
          <w:numId w:val="37"/>
        </w:numPr>
        <w:spacing w:before="120" w:after="0"/>
        <w:ind w:left="1134" w:hanging="425"/>
        <w:contextualSpacing w:val="0"/>
        <w:jc w:val="both"/>
        <w:rPr>
          <w:rFonts w:asciiTheme="minorHAnsi" w:hAnsiTheme="minorHAnsi"/>
          <w:i/>
          <w:sz w:val="20"/>
          <w:szCs w:val="20"/>
        </w:rPr>
      </w:pPr>
      <w:r w:rsidRPr="00356675">
        <w:rPr>
          <w:rFonts w:asciiTheme="minorHAnsi" w:hAnsiTheme="minorHAnsi"/>
          <w:i/>
          <w:sz w:val="20"/>
          <w:szCs w:val="20"/>
        </w:rPr>
        <w:t>Podłoga na gruncie</w:t>
      </w:r>
    </w:p>
    <w:p w14:paraId="40FDF153" w14:textId="77777777" w:rsidR="00F030C4" w:rsidRDefault="00F030C4" w:rsidP="0077166E">
      <w:pPr>
        <w:autoSpaceDE w:val="0"/>
        <w:autoSpaceDN w:val="0"/>
        <w:adjustRightInd w:val="0"/>
        <w:spacing w:after="0"/>
        <w:ind w:left="1134"/>
        <w:jc w:val="both"/>
        <w:rPr>
          <w:rFonts w:asciiTheme="minorHAnsi" w:hAnsiTheme="minorHAnsi" w:cs="Arial"/>
          <w:b/>
          <w:bCs/>
          <w:sz w:val="20"/>
          <w:szCs w:val="20"/>
        </w:rPr>
      </w:pPr>
      <w:r w:rsidRPr="00356675">
        <w:rPr>
          <w:rFonts w:asciiTheme="minorHAnsi" w:hAnsiTheme="minorHAnsi" w:cs="Arial"/>
          <w:b/>
          <w:bCs/>
          <w:sz w:val="20"/>
          <w:szCs w:val="20"/>
        </w:rPr>
        <w:lastRenderedPageBreak/>
        <w:t>Współczynnik przenikania ciepła U= 0,161 W/m</w:t>
      </w:r>
      <w:r w:rsidRPr="00356675">
        <w:rPr>
          <w:rFonts w:asciiTheme="minorHAnsi" w:hAnsiTheme="minorHAnsi" w:cs="Arial"/>
          <w:b/>
          <w:bCs/>
          <w:sz w:val="20"/>
          <w:szCs w:val="20"/>
          <w:vertAlign w:val="superscript"/>
        </w:rPr>
        <w:t>2</w:t>
      </w:r>
      <w:r w:rsidRPr="00356675">
        <w:rPr>
          <w:rFonts w:asciiTheme="minorHAnsi" w:hAnsiTheme="minorHAnsi" w:cs="Arial"/>
          <w:b/>
          <w:bCs/>
          <w:sz w:val="20"/>
          <w:szCs w:val="20"/>
        </w:rPr>
        <w:t>K</w:t>
      </w:r>
    </w:p>
    <w:p w14:paraId="50C68AA3" w14:textId="77777777" w:rsidR="0007363A" w:rsidRPr="00EC730A" w:rsidRDefault="0007363A" w:rsidP="0007363A">
      <w:pPr>
        <w:autoSpaceDE w:val="0"/>
        <w:autoSpaceDN w:val="0"/>
        <w:adjustRightInd w:val="0"/>
        <w:spacing w:before="120" w:after="0"/>
        <w:ind w:left="709" w:hanging="567"/>
        <w:jc w:val="both"/>
        <w:rPr>
          <w:rFonts w:asciiTheme="minorHAnsi" w:hAnsiTheme="minorHAnsi" w:cs="Arial"/>
          <w:b/>
          <w:bCs/>
          <w:sz w:val="20"/>
          <w:szCs w:val="20"/>
          <w:u w:val="single"/>
        </w:rPr>
      </w:pPr>
      <w:r w:rsidRPr="00EC730A">
        <w:rPr>
          <w:rFonts w:asciiTheme="minorHAnsi" w:hAnsiTheme="minorHAnsi" w:cs="Arial"/>
          <w:b/>
          <w:bCs/>
          <w:sz w:val="20"/>
          <w:szCs w:val="20"/>
          <w:u w:val="single"/>
        </w:rPr>
        <w:t xml:space="preserve">Stolarka okienna zewnętrzna </w:t>
      </w:r>
    </w:p>
    <w:p w14:paraId="6BC16DD9" w14:textId="77777777" w:rsidR="0007363A" w:rsidRPr="00CF1250" w:rsidRDefault="0007363A" w:rsidP="0007363A">
      <w:pPr>
        <w:autoSpaceDE w:val="0"/>
        <w:autoSpaceDN w:val="0"/>
        <w:adjustRightInd w:val="0"/>
        <w:spacing w:before="120" w:after="0"/>
        <w:ind w:left="142"/>
        <w:jc w:val="both"/>
        <w:rPr>
          <w:rFonts w:asciiTheme="minorHAnsi" w:hAnsiTheme="minorHAnsi" w:cs="Arial"/>
          <w:b/>
          <w:sz w:val="20"/>
          <w:szCs w:val="20"/>
        </w:rPr>
      </w:pPr>
      <w:r w:rsidRPr="00EC730A">
        <w:rPr>
          <w:rFonts w:asciiTheme="minorHAnsi" w:hAnsiTheme="minorHAnsi" w:cs="Arial"/>
          <w:sz w:val="20"/>
          <w:szCs w:val="20"/>
        </w:rPr>
        <w:t xml:space="preserve">okna oszklone szkłem bezpiecznym, trójkomorowe, wykonane w technologii niskoemisyjnej, z ruchomymi wewnętrznymi urządzeniami ochrony przeciwsłonecznej aluminiowe malowane proszkowo o współczynniku U ≤ </w:t>
      </w:r>
      <w:r w:rsidRPr="00CF1250">
        <w:rPr>
          <w:rFonts w:asciiTheme="minorHAnsi" w:hAnsiTheme="minorHAnsi" w:cs="Arial"/>
          <w:b/>
          <w:sz w:val="20"/>
          <w:szCs w:val="20"/>
        </w:rPr>
        <w:t>1,</w:t>
      </w:r>
      <w:r w:rsidRPr="00CF1250">
        <w:rPr>
          <w:rFonts w:asciiTheme="minorHAnsi" w:hAnsiTheme="minorHAnsi" w:cs="Arial"/>
          <w:b/>
          <w:sz w:val="18"/>
          <w:szCs w:val="18"/>
        </w:rPr>
        <w:t xml:space="preserve">1 </w:t>
      </w:r>
      <w:r w:rsidRPr="00CF1250">
        <w:rPr>
          <w:rFonts w:asciiTheme="minorHAnsi" w:hAnsiTheme="minorHAnsi" w:cs="Arial"/>
          <w:b/>
          <w:sz w:val="20"/>
          <w:szCs w:val="20"/>
        </w:rPr>
        <w:t>[W/m</w:t>
      </w:r>
      <w:r w:rsidRPr="00CF1250">
        <w:rPr>
          <w:rFonts w:asciiTheme="minorHAnsi" w:hAnsiTheme="minorHAnsi" w:cs="Arial"/>
          <w:b/>
          <w:sz w:val="20"/>
          <w:szCs w:val="20"/>
          <w:vertAlign w:val="superscript"/>
        </w:rPr>
        <w:t>2</w:t>
      </w:r>
      <w:r w:rsidRPr="00CF1250">
        <w:rPr>
          <w:rFonts w:asciiTheme="minorHAnsi" w:hAnsiTheme="minorHAnsi" w:cs="Arial"/>
          <w:b/>
          <w:sz w:val="20"/>
          <w:szCs w:val="20"/>
        </w:rPr>
        <w:t>K]</w:t>
      </w:r>
    </w:p>
    <w:p w14:paraId="76A01E7B" w14:textId="77777777" w:rsidR="0007363A" w:rsidRPr="00EC730A" w:rsidRDefault="0007363A" w:rsidP="0007363A">
      <w:pPr>
        <w:autoSpaceDE w:val="0"/>
        <w:autoSpaceDN w:val="0"/>
        <w:adjustRightInd w:val="0"/>
        <w:spacing w:before="120" w:after="0"/>
        <w:ind w:left="709" w:hanging="567"/>
        <w:jc w:val="both"/>
        <w:rPr>
          <w:rFonts w:asciiTheme="minorHAnsi" w:hAnsiTheme="minorHAnsi" w:cs="Arial"/>
          <w:b/>
          <w:bCs/>
          <w:sz w:val="20"/>
          <w:szCs w:val="20"/>
          <w:u w:val="single"/>
        </w:rPr>
      </w:pPr>
      <w:r w:rsidRPr="00EC730A">
        <w:rPr>
          <w:rFonts w:asciiTheme="minorHAnsi" w:hAnsiTheme="minorHAnsi" w:cs="Arial"/>
          <w:b/>
          <w:bCs/>
          <w:sz w:val="20"/>
          <w:szCs w:val="20"/>
          <w:u w:val="single"/>
        </w:rPr>
        <w:t>Ślusarka drzwiowa zewnętrzna</w:t>
      </w:r>
    </w:p>
    <w:p w14:paraId="77BE503D" w14:textId="77777777" w:rsidR="0007363A" w:rsidRPr="00EC730A" w:rsidRDefault="0007363A" w:rsidP="0007363A">
      <w:pPr>
        <w:autoSpaceDE w:val="0"/>
        <w:autoSpaceDN w:val="0"/>
        <w:adjustRightInd w:val="0"/>
        <w:spacing w:before="120" w:after="0"/>
        <w:ind w:left="142"/>
        <w:jc w:val="both"/>
        <w:rPr>
          <w:rFonts w:asciiTheme="minorHAnsi" w:hAnsiTheme="minorHAnsi" w:cs="Arial"/>
          <w:sz w:val="20"/>
          <w:szCs w:val="20"/>
        </w:rPr>
      </w:pPr>
      <w:r w:rsidRPr="00EC730A">
        <w:rPr>
          <w:rFonts w:asciiTheme="minorHAnsi" w:hAnsiTheme="minorHAnsi" w:cs="Arial"/>
          <w:sz w:val="20"/>
          <w:szCs w:val="20"/>
        </w:rPr>
        <w:t xml:space="preserve">aluminiowa, malowana proszkowo, o współczynniku U ≤ </w:t>
      </w:r>
      <w:r w:rsidRPr="00EC32B9">
        <w:rPr>
          <w:rFonts w:asciiTheme="minorHAnsi" w:hAnsiTheme="minorHAnsi" w:cs="Arial"/>
          <w:b/>
          <w:sz w:val="20"/>
          <w:szCs w:val="20"/>
        </w:rPr>
        <w:t>1,</w:t>
      </w:r>
      <w:r w:rsidRPr="00EC32B9">
        <w:rPr>
          <w:rFonts w:asciiTheme="minorHAnsi" w:hAnsiTheme="minorHAnsi" w:cs="Arial"/>
          <w:b/>
          <w:sz w:val="20"/>
          <w:szCs w:val="18"/>
        </w:rPr>
        <w:t xml:space="preserve">3 </w:t>
      </w:r>
      <w:r w:rsidRPr="00EC32B9">
        <w:rPr>
          <w:rFonts w:asciiTheme="minorHAnsi" w:hAnsiTheme="minorHAnsi" w:cs="Arial"/>
          <w:b/>
          <w:sz w:val="20"/>
          <w:szCs w:val="20"/>
        </w:rPr>
        <w:t>[W/m</w:t>
      </w:r>
      <w:r w:rsidRPr="00EC32B9">
        <w:rPr>
          <w:rFonts w:asciiTheme="minorHAnsi" w:hAnsiTheme="minorHAnsi" w:cs="Arial"/>
          <w:b/>
          <w:sz w:val="20"/>
          <w:szCs w:val="20"/>
          <w:vertAlign w:val="superscript"/>
        </w:rPr>
        <w:t>2</w:t>
      </w:r>
      <w:r w:rsidRPr="00EC32B9">
        <w:rPr>
          <w:rFonts w:asciiTheme="minorHAnsi" w:hAnsiTheme="minorHAnsi" w:cs="Arial"/>
          <w:b/>
          <w:sz w:val="20"/>
          <w:szCs w:val="20"/>
        </w:rPr>
        <w:t>K</w:t>
      </w:r>
      <w:r w:rsidRPr="00EC730A">
        <w:rPr>
          <w:rFonts w:asciiTheme="minorHAnsi" w:hAnsiTheme="minorHAnsi" w:cs="Arial"/>
          <w:sz w:val="20"/>
          <w:szCs w:val="20"/>
        </w:rPr>
        <w:t xml:space="preserve">], drzwi do ogrodu i wejściowe szkole szybą bezpieczną, </w:t>
      </w:r>
      <w:r w:rsidRPr="00EC730A">
        <w:rPr>
          <w:rFonts w:asciiTheme="minorHAnsi" w:hAnsiTheme="minorHAnsi" w:cs="Arial"/>
          <w:sz w:val="20"/>
          <w:szCs w:val="24"/>
        </w:rPr>
        <w:t xml:space="preserve">zawiasy rolkowe z bezstopniową regulacją w trzech płaszczyznach, ościeżnice </w:t>
      </w:r>
      <w:proofErr w:type="spellStart"/>
      <w:r w:rsidRPr="00EC730A">
        <w:rPr>
          <w:rFonts w:asciiTheme="minorHAnsi" w:hAnsiTheme="minorHAnsi" w:cs="Arial"/>
          <w:sz w:val="20"/>
          <w:szCs w:val="24"/>
        </w:rPr>
        <w:t>bezprogowe</w:t>
      </w:r>
      <w:proofErr w:type="spellEnd"/>
      <w:r w:rsidRPr="00EC730A">
        <w:rPr>
          <w:rFonts w:asciiTheme="minorHAnsi" w:hAnsiTheme="minorHAnsi" w:cs="Arial"/>
          <w:sz w:val="20"/>
          <w:szCs w:val="20"/>
        </w:rPr>
        <w:t xml:space="preserve"> drzwi przeznaczone do dostarczania powietrza do oddymianych klatek schodowych należy wyposażyć w niezbędną automatykę zintegrowaną z systemem przeciwpożarowym, wszystkie drzwi należy wyposażyć we wkładki patentowe z atestem</w:t>
      </w:r>
    </w:p>
    <w:p w14:paraId="5B19223A" w14:textId="77777777" w:rsidR="0007363A" w:rsidRPr="00EC730A" w:rsidRDefault="0007363A" w:rsidP="0007363A">
      <w:pPr>
        <w:autoSpaceDE w:val="0"/>
        <w:autoSpaceDN w:val="0"/>
        <w:adjustRightInd w:val="0"/>
        <w:spacing w:before="120" w:after="0"/>
        <w:ind w:left="709" w:hanging="567"/>
        <w:jc w:val="both"/>
        <w:rPr>
          <w:rFonts w:asciiTheme="minorHAnsi" w:hAnsiTheme="minorHAnsi" w:cs="Arial"/>
          <w:sz w:val="20"/>
          <w:szCs w:val="20"/>
        </w:rPr>
      </w:pPr>
      <w:r>
        <w:rPr>
          <w:rFonts w:asciiTheme="minorHAnsi" w:hAnsiTheme="minorHAnsi" w:cs="Arial"/>
          <w:b/>
          <w:bCs/>
          <w:sz w:val="20"/>
          <w:szCs w:val="20"/>
          <w:u w:val="single"/>
        </w:rPr>
        <w:t>Stolarka</w:t>
      </w:r>
      <w:r w:rsidRPr="00EC730A">
        <w:rPr>
          <w:rFonts w:asciiTheme="minorHAnsi" w:hAnsiTheme="minorHAnsi" w:cs="Arial"/>
          <w:b/>
          <w:bCs/>
          <w:sz w:val="20"/>
          <w:szCs w:val="20"/>
          <w:u w:val="single"/>
        </w:rPr>
        <w:t xml:space="preserve"> drzwiowa wewnętrzne</w:t>
      </w:r>
    </w:p>
    <w:p w14:paraId="6E4304D4" w14:textId="77777777" w:rsidR="0007363A" w:rsidRPr="00EC730A" w:rsidRDefault="0007363A" w:rsidP="0007363A">
      <w:pPr>
        <w:autoSpaceDE w:val="0"/>
        <w:autoSpaceDN w:val="0"/>
        <w:adjustRightInd w:val="0"/>
        <w:spacing w:before="120" w:after="0"/>
        <w:ind w:left="142"/>
        <w:jc w:val="both"/>
        <w:rPr>
          <w:rFonts w:asciiTheme="minorHAnsi" w:hAnsiTheme="minorHAnsi" w:cs="Arial"/>
          <w:sz w:val="20"/>
          <w:szCs w:val="20"/>
        </w:rPr>
      </w:pPr>
      <w:r w:rsidRPr="00EC730A">
        <w:rPr>
          <w:rFonts w:asciiTheme="minorHAnsi" w:hAnsiTheme="minorHAnsi" w:cs="Arial"/>
          <w:sz w:val="20"/>
          <w:szCs w:val="20"/>
        </w:rPr>
        <w:t>a</w:t>
      </w:r>
      <w:r>
        <w:rPr>
          <w:rFonts w:asciiTheme="minorHAnsi" w:hAnsiTheme="minorHAnsi" w:cs="Arial"/>
          <w:sz w:val="20"/>
          <w:szCs w:val="20"/>
        </w:rPr>
        <w:t xml:space="preserve">luminiowa malowana proszkowo, drewniana (drzwi pełne płytowe, przeszklone ramiak MDF </w:t>
      </w:r>
      <w:proofErr w:type="spellStart"/>
      <w:r>
        <w:rPr>
          <w:rFonts w:asciiTheme="minorHAnsi" w:hAnsiTheme="minorHAnsi" w:cs="Arial"/>
          <w:sz w:val="20"/>
          <w:szCs w:val="20"/>
        </w:rPr>
        <w:t>oklejna</w:t>
      </w:r>
      <w:proofErr w:type="spellEnd"/>
      <w:r>
        <w:rPr>
          <w:rFonts w:asciiTheme="minorHAnsi" w:hAnsiTheme="minorHAnsi" w:cs="Arial"/>
          <w:sz w:val="20"/>
          <w:szCs w:val="20"/>
        </w:rPr>
        <w:t xml:space="preserve"> CPL)</w:t>
      </w:r>
      <w:r w:rsidRPr="00EC730A">
        <w:rPr>
          <w:rFonts w:asciiTheme="minorHAnsi" w:hAnsiTheme="minorHAnsi" w:cs="Arial"/>
          <w:sz w:val="20"/>
          <w:szCs w:val="20"/>
        </w:rPr>
        <w:t xml:space="preserve">, o </w:t>
      </w:r>
      <w:r w:rsidRPr="00EC730A">
        <w:rPr>
          <w:rFonts w:asciiTheme="minorHAnsi" w:hAnsiTheme="minorHAnsi" w:cs="Arial"/>
          <w:sz w:val="20"/>
          <w:szCs w:val="24"/>
        </w:rPr>
        <w:t xml:space="preserve">współczynniku U </w:t>
      </w:r>
      <w:r w:rsidRPr="00CF1250">
        <w:rPr>
          <w:rFonts w:asciiTheme="minorHAnsi" w:hAnsiTheme="minorHAnsi" w:cs="Arial"/>
          <w:b/>
          <w:sz w:val="20"/>
          <w:szCs w:val="24"/>
        </w:rPr>
        <w:t>≤1,3 [W/m2K</w:t>
      </w:r>
      <w:r w:rsidRPr="00EC730A">
        <w:rPr>
          <w:rFonts w:asciiTheme="minorHAnsi" w:hAnsiTheme="minorHAnsi" w:cs="Arial"/>
          <w:sz w:val="20"/>
          <w:szCs w:val="24"/>
        </w:rPr>
        <w:t>], ościeżnice bez progów, mocowane na trzech zawiasach z wkładką teflonową re</w:t>
      </w:r>
      <w:r>
        <w:rPr>
          <w:rFonts w:asciiTheme="minorHAnsi" w:hAnsiTheme="minorHAnsi" w:cs="Arial"/>
          <w:sz w:val="20"/>
          <w:szCs w:val="24"/>
        </w:rPr>
        <w:t>gulowane w trzech płaszczyznach</w:t>
      </w:r>
      <w:r w:rsidRPr="00EC730A">
        <w:rPr>
          <w:rFonts w:asciiTheme="minorHAnsi" w:hAnsiTheme="minorHAnsi" w:cs="Arial"/>
          <w:sz w:val="20"/>
          <w:szCs w:val="24"/>
        </w:rPr>
        <w:t>, w drzwiach do sanitariatów drzwi z podcięciem w dolnej części skrzydła o</w:t>
      </w:r>
      <w:r>
        <w:rPr>
          <w:rFonts w:asciiTheme="minorHAnsi" w:hAnsiTheme="minorHAnsi" w:cs="Arial"/>
          <w:sz w:val="20"/>
          <w:szCs w:val="24"/>
        </w:rPr>
        <w:t xml:space="preserve"> powierzchni otworu min 0,022m2.</w:t>
      </w:r>
      <w:r w:rsidRPr="00EC730A">
        <w:rPr>
          <w:rFonts w:asciiTheme="minorHAnsi" w:hAnsiTheme="minorHAnsi" w:cs="Arial"/>
          <w:sz w:val="20"/>
          <w:szCs w:val="24"/>
        </w:rPr>
        <w:t xml:space="preserve"> </w:t>
      </w:r>
      <w:r w:rsidRPr="00EC730A">
        <w:rPr>
          <w:rFonts w:asciiTheme="minorHAnsi" w:hAnsiTheme="minorHAnsi" w:cs="Arial"/>
          <w:sz w:val="20"/>
          <w:szCs w:val="20"/>
        </w:rPr>
        <w:t>Wszystkie drzwi wewnętrzne należy wyposażyć we wkładki patentowe z atestem, a drzwi do kabin w toaletach należy zaopatrzyć we wkładki patentowe z motylkiem od środka.</w:t>
      </w:r>
    </w:p>
    <w:p w14:paraId="1C1D193A" w14:textId="77777777" w:rsidR="0007363A" w:rsidRPr="00EC730A" w:rsidRDefault="0007363A" w:rsidP="0007363A">
      <w:pPr>
        <w:spacing w:before="120" w:after="0"/>
        <w:ind w:left="709" w:hanging="567"/>
        <w:rPr>
          <w:rFonts w:asciiTheme="minorHAnsi" w:hAnsiTheme="minorHAnsi" w:cs="Arial"/>
          <w:b/>
          <w:bCs/>
          <w:sz w:val="20"/>
          <w:szCs w:val="24"/>
          <w:u w:val="single"/>
        </w:rPr>
      </w:pPr>
      <w:r w:rsidRPr="00EC730A">
        <w:rPr>
          <w:rFonts w:asciiTheme="minorHAnsi" w:hAnsiTheme="minorHAnsi" w:cs="Arial"/>
          <w:b/>
          <w:bCs/>
          <w:sz w:val="20"/>
          <w:szCs w:val="24"/>
          <w:u w:val="single"/>
        </w:rPr>
        <w:t>Parapety:</w:t>
      </w:r>
    </w:p>
    <w:p w14:paraId="235D823D" w14:textId="77777777" w:rsidR="0007363A" w:rsidRPr="00EC730A" w:rsidRDefault="0007363A" w:rsidP="0007363A">
      <w:pPr>
        <w:spacing w:before="120" w:after="0"/>
        <w:ind w:left="709" w:hanging="567"/>
        <w:rPr>
          <w:rFonts w:asciiTheme="minorHAnsi" w:hAnsiTheme="minorHAnsi" w:cs="Arial"/>
          <w:sz w:val="24"/>
          <w:szCs w:val="24"/>
        </w:rPr>
      </w:pPr>
      <w:r w:rsidRPr="00EC730A">
        <w:rPr>
          <w:rFonts w:asciiTheme="minorHAnsi" w:hAnsiTheme="minorHAnsi" w:cs="Arial"/>
          <w:sz w:val="20"/>
          <w:szCs w:val="24"/>
        </w:rPr>
        <w:t>z konglomeratu gr. 3 cm fazowane na krawędziach 2 mm.</w:t>
      </w:r>
    </w:p>
    <w:p w14:paraId="555A3287" w14:textId="77777777" w:rsidR="0007363A" w:rsidRPr="00EC730A" w:rsidRDefault="0007363A" w:rsidP="0007363A">
      <w:pPr>
        <w:tabs>
          <w:tab w:val="left" w:pos="709"/>
        </w:tabs>
        <w:overflowPunct w:val="0"/>
        <w:autoSpaceDE w:val="0"/>
        <w:autoSpaceDN w:val="0"/>
        <w:adjustRightInd w:val="0"/>
        <w:spacing w:before="120" w:after="0"/>
        <w:ind w:left="709" w:hanging="567"/>
        <w:jc w:val="both"/>
        <w:rPr>
          <w:rFonts w:asciiTheme="minorHAnsi" w:hAnsiTheme="minorHAnsi" w:cs="Arial"/>
          <w:b/>
          <w:bCs/>
          <w:sz w:val="20"/>
          <w:szCs w:val="20"/>
          <w:u w:val="single"/>
        </w:rPr>
      </w:pPr>
      <w:r>
        <w:rPr>
          <w:rFonts w:asciiTheme="minorHAnsi" w:hAnsiTheme="minorHAnsi" w:cs="Arial"/>
          <w:b/>
          <w:bCs/>
          <w:sz w:val="20"/>
          <w:szCs w:val="20"/>
          <w:u w:val="single"/>
        </w:rPr>
        <w:t>posadzki</w:t>
      </w:r>
      <w:r w:rsidRPr="00EC730A">
        <w:rPr>
          <w:rFonts w:asciiTheme="minorHAnsi" w:hAnsiTheme="minorHAnsi" w:cs="Arial"/>
          <w:b/>
          <w:bCs/>
          <w:sz w:val="20"/>
          <w:szCs w:val="20"/>
          <w:u w:val="single"/>
        </w:rPr>
        <w:t>:</w:t>
      </w:r>
    </w:p>
    <w:p w14:paraId="0051531E" w14:textId="77777777" w:rsidR="0007363A" w:rsidRPr="00EC730A" w:rsidRDefault="0007363A" w:rsidP="0007363A">
      <w:pPr>
        <w:tabs>
          <w:tab w:val="left" w:pos="709"/>
        </w:tabs>
        <w:spacing w:before="120" w:after="0"/>
        <w:ind w:left="709" w:hanging="567"/>
        <w:jc w:val="both"/>
        <w:rPr>
          <w:rFonts w:asciiTheme="minorHAnsi" w:hAnsiTheme="minorHAnsi" w:cs="Arial"/>
          <w:sz w:val="20"/>
          <w:szCs w:val="20"/>
        </w:rPr>
      </w:pPr>
      <w:r w:rsidRPr="00EC730A">
        <w:rPr>
          <w:rFonts w:asciiTheme="minorHAnsi" w:hAnsiTheme="minorHAnsi" w:cs="Arial"/>
          <w:iCs/>
          <w:sz w:val="20"/>
          <w:szCs w:val="20"/>
          <w:shd w:val="clear" w:color="auto" w:fill="FFFFFF"/>
        </w:rPr>
        <w:t>-</w:t>
      </w:r>
      <w:r w:rsidRPr="00EC730A">
        <w:rPr>
          <w:rFonts w:asciiTheme="minorHAnsi" w:hAnsiTheme="minorHAnsi" w:cs="Arial"/>
          <w:iCs/>
          <w:sz w:val="20"/>
          <w:szCs w:val="20"/>
          <w:shd w:val="clear" w:color="auto" w:fill="FFFFFF"/>
        </w:rPr>
        <w:tab/>
        <w:t xml:space="preserve">Wykładziny obiektowe - heterogeniczne PVC z przeznaczeniem </w:t>
      </w:r>
      <w:r w:rsidRPr="00EC730A">
        <w:rPr>
          <w:rFonts w:asciiTheme="minorHAnsi" w:hAnsiTheme="minorHAnsi" w:cs="Arial"/>
          <w:iCs/>
          <w:sz w:val="20"/>
          <w:szCs w:val="20"/>
        </w:rPr>
        <w:t>dl</w:t>
      </w:r>
      <w:r w:rsidRPr="00EC730A">
        <w:rPr>
          <w:rFonts w:asciiTheme="minorHAnsi" w:hAnsiTheme="minorHAnsi" w:cs="Arial"/>
          <w:sz w:val="20"/>
          <w:szCs w:val="20"/>
        </w:rPr>
        <w:t>a pomieszczeń o bardzo dużym natężeniu ruch</w:t>
      </w:r>
      <w:r w:rsidRPr="00EC730A">
        <w:rPr>
          <w:rFonts w:asciiTheme="minorHAnsi" w:hAnsiTheme="minorHAnsi" w:cs="Arial"/>
          <w:b/>
          <w:sz w:val="20"/>
          <w:szCs w:val="20"/>
        </w:rPr>
        <w:t xml:space="preserve">, </w:t>
      </w:r>
      <w:r w:rsidRPr="00EC730A">
        <w:rPr>
          <w:rFonts w:asciiTheme="minorHAnsi" w:hAnsiTheme="minorHAnsi" w:cs="Arial"/>
          <w:sz w:val="20"/>
          <w:szCs w:val="20"/>
        </w:rPr>
        <w:t xml:space="preserve">odporność na poślizg R10; </w:t>
      </w:r>
    </w:p>
    <w:p w14:paraId="4AEE52DB" w14:textId="77777777" w:rsidR="0007363A" w:rsidRPr="00EC730A" w:rsidRDefault="0007363A" w:rsidP="0007363A">
      <w:pPr>
        <w:tabs>
          <w:tab w:val="left" w:pos="709"/>
        </w:tabs>
        <w:spacing w:after="0"/>
        <w:ind w:left="709" w:hanging="567"/>
        <w:jc w:val="both"/>
        <w:rPr>
          <w:rFonts w:asciiTheme="minorHAnsi" w:hAnsiTheme="minorHAnsi" w:cs="Arial"/>
          <w:sz w:val="20"/>
          <w:szCs w:val="20"/>
        </w:rPr>
      </w:pPr>
      <w:r w:rsidRPr="00EC730A">
        <w:rPr>
          <w:rFonts w:asciiTheme="minorHAnsi" w:hAnsiTheme="minorHAnsi" w:cs="Arial"/>
          <w:sz w:val="20"/>
          <w:szCs w:val="20"/>
        </w:rPr>
        <w:t>-</w:t>
      </w:r>
      <w:r w:rsidRPr="00EC730A">
        <w:rPr>
          <w:rFonts w:asciiTheme="minorHAnsi" w:hAnsiTheme="minorHAnsi" w:cs="Arial"/>
          <w:sz w:val="20"/>
          <w:szCs w:val="20"/>
        </w:rPr>
        <w:tab/>
        <w:t>Wykładzina obiektowa sportowa heterogeniczna PVC grubość całkowita nie mniejsza niż 10 mm;</w:t>
      </w:r>
    </w:p>
    <w:p w14:paraId="33ED74CD" w14:textId="77777777" w:rsidR="0007363A" w:rsidRPr="00EC730A" w:rsidRDefault="0007363A" w:rsidP="0007363A">
      <w:pPr>
        <w:tabs>
          <w:tab w:val="left" w:pos="709"/>
        </w:tabs>
        <w:spacing w:after="0"/>
        <w:ind w:left="709" w:hanging="567"/>
        <w:jc w:val="both"/>
        <w:rPr>
          <w:rFonts w:asciiTheme="minorHAnsi" w:hAnsiTheme="minorHAnsi" w:cs="Arial"/>
          <w:sz w:val="20"/>
          <w:szCs w:val="20"/>
        </w:rPr>
      </w:pPr>
      <w:r w:rsidRPr="00EC730A">
        <w:rPr>
          <w:rFonts w:asciiTheme="minorHAnsi" w:hAnsiTheme="minorHAnsi" w:cs="Arial"/>
          <w:sz w:val="20"/>
          <w:szCs w:val="20"/>
        </w:rPr>
        <w:t>-</w:t>
      </w:r>
      <w:r w:rsidRPr="00EC730A">
        <w:rPr>
          <w:rFonts w:asciiTheme="minorHAnsi" w:hAnsiTheme="minorHAnsi" w:cs="Arial"/>
          <w:sz w:val="20"/>
          <w:szCs w:val="20"/>
        </w:rPr>
        <w:tab/>
        <w:t>Płytki podłogowe - gres technicz</w:t>
      </w:r>
      <w:r>
        <w:rPr>
          <w:rFonts w:asciiTheme="minorHAnsi" w:hAnsiTheme="minorHAnsi" w:cs="Arial"/>
          <w:sz w:val="20"/>
          <w:szCs w:val="20"/>
        </w:rPr>
        <w:t>ny, szary, wymiary co najmniej 3</w:t>
      </w:r>
      <w:r w:rsidRPr="00EC730A">
        <w:rPr>
          <w:rFonts w:asciiTheme="minorHAnsi" w:hAnsiTheme="minorHAnsi" w:cs="Arial"/>
          <w:sz w:val="20"/>
          <w:szCs w:val="20"/>
        </w:rPr>
        <w:t>0x30cm, odporność na poślizg co na</w:t>
      </w:r>
      <w:r>
        <w:rPr>
          <w:rFonts w:asciiTheme="minorHAnsi" w:hAnsiTheme="minorHAnsi" w:cs="Arial"/>
          <w:sz w:val="20"/>
          <w:szCs w:val="20"/>
        </w:rPr>
        <w:t>j</w:t>
      </w:r>
      <w:r w:rsidRPr="00EC730A">
        <w:rPr>
          <w:rFonts w:asciiTheme="minorHAnsi" w:hAnsiTheme="minorHAnsi" w:cs="Arial"/>
          <w:sz w:val="20"/>
          <w:szCs w:val="20"/>
        </w:rPr>
        <w:t>mniej R10</w:t>
      </w:r>
    </w:p>
    <w:p w14:paraId="37A6AB26" w14:textId="77777777" w:rsidR="0007363A" w:rsidRPr="00EC730A" w:rsidRDefault="0007363A" w:rsidP="0007363A">
      <w:pPr>
        <w:tabs>
          <w:tab w:val="left" w:pos="709"/>
        </w:tabs>
        <w:spacing w:after="0"/>
        <w:ind w:left="709" w:hanging="567"/>
        <w:jc w:val="both"/>
        <w:rPr>
          <w:rFonts w:asciiTheme="minorHAnsi" w:hAnsiTheme="minorHAnsi" w:cs="Arial"/>
          <w:sz w:val="20"/>
          <w:szCs w:val="20"/>
        </w:rPr>
      </w:pPr>
      <w:r w:rsidRPr="00EC730A">
        <w:rPr>
          <w:rFonts w:asciiTheme="minorHAnsi" w:hAnsiTheme="minorHAnsi" w:cs="Arial"/>
          <w:sz w:val="20"/>
          <w:szCs w:val="20"/>
        </w:rPr>
        <w:t>-</w:t>
      </w:r>
      <w:r w:rsidRPr="00EC730A">
        <w:rPr>
          <w:rFonts w:asciiTheme="minorHAnsi" w:hAnsiTheme="minorHAnsi" w:cs="Arial"/>
          <w:sz w:val="20"/>
          <w:szCs w:val="20"/>
        </w:rPr>
        <w:tab/>
        <w:t>Wykładzina homogeniczna o grubości nie mniejszej niż 2mm, odporność na poślizg;</w:t>
      </w:r>
    </w:p>
    <w:p w14:paraId="1000A002" w14:textId="77777777" w:rsidR="0007363A" w:rsidRPr="00EC730A" w:rsidRDefault="0007363A" w:rsidP="0007363A">
      <w:pPr>
        <w:tabs>
          <w:tab w:val="left" w:pos="709"/>
        </w:tabs>
        <w:spacing w:after="0"/>
        <w:ind w:left="709" w:hanging="567"/>
        <w:jc w:val="both"/>
        <w:rPr>
          <w:rFonts w:asciiTheme="minorHAnsi" w:hAnsiTheme="minorHAnsi" w:cs="Arial"/>
          <w:sz w:val="20"/>
          <w:szCs w:val="20"/>
        </w:rPr>
      </w:pPr>
      <w:r w:rsidRPr="00EC730A">
        <w:rPr>
          <w:rFonts w:asciiTheme="minorHAnsi" w:hAnsiTheme="minorHAnsi" w:cs="Arial"/>
          <w:sz w:val="20"/>
          <w:szCs w:val="20"/>
        </w:rPr>
        <w:t>-</w:t>
      </w:r>
      <w:r w:rsidRPr="00EC730A">
        <w:rPr>
          <w:rFonts w:asciiTheme="minorHAnsi" w:hAnsiTheme="minorHAnsi" w:cs="Arial"/>
          <w:sz w:val="20"/>
          <w:szCs w:val="20"/>
        </w:rPr>
        <w:tab/>
        <w:t>Wykładzina łazienkowa heterogeniczna- wykładzina obiektowa bezpieczna, stała odporność na poślizg R10;</w:t>
      </w:r>
    </w:p>
    <w:p w14:paraId="03071FFB" w14:textId="77777777" w:rsidR="0007363A" w:rsidRPr="00EC730A" w:rsidRDefault="0007363A" w:rsidP="0007363A">
      <w:pPr>
        <w:tabs>
          <w:tab w:val="left" w:pos="709"/>
          <w:tab w:val="left" w:pos="7470"/>
        </w:tabs>
        <w:spacing w:after="0"/>
        <w:ind w:left="709" w:hanging="567"/>
        <w:jc w:val="both"/>
        <w:rPr>
          <w:rFonts w:asciiTheme="minorHAnsi" w:hAnsiTheme="minorHAnsi" w:cs="Arial"/>
          <w:sz w:val="20"/>
          <w:szCs w:val="20"/>
        </w:rPr>
      </w:pPr>
      <w:r w:rsidRPr="00EC730A">
        <w:rPr>
          <w:rFonts w:asciiTheme="minorHAnsi" w:hAnsiTheme="minorHAnsi" w:cs="Arial"/>
          <w:sz w:val="20"/>
          <w:szCs w:val="20"/>
        </w:rPr>
        <w:t>-</w:t>
      </w:r>
      <w:r w:rsidRPr="00EC730A">
        <w:rPr>
          <w:rFonts w:asciiTheme="minorHAnsi" w:hAnsiTheme="minorHAnsi" w:cs="Arial"/>
          <w:sz w:val="20"/>
          <w:szCs w:val="20"/>
        </w:rPr>
        <w:tab/>
      </w:r>
      <w:r>
        <w:rPr>
          <w:rFonts w:asciiTheme="minorHAnsi" w:hAnsiTheme="minorHAnsi" w:cs="Arial"/>
          <w:sz w:val="20"/>
          <w:szCs w:val="20"/>
        </w:rPr>
        <w:t xml:space="preserve">Płytki </w:t>
      </w:r>
      <w:proofErr w:type="spellStart"/>
      <w:r>
        <w:rPr>
          <w:rFonts w:asciiTheme="minorHAnsi" w:hAnsiTheme="minorHAnsi" w:cs="Arial"/>
          <w:sz w:val="20"/>
          <w:szCs w:val="20"/>
        </w:rPr>
        <w:t>gresowe</w:t>
      </w:r>
      <w:proofErr w:type="spellEnd"/>
      <w:r>
        <w:rPr>
          <w:rFonts w:asciiTheme="minorHAnsi" w:hAnsiTheme="minorHAnsi" w:cs="Arial"/>
          <w:sz w:val="20"/>
          <w:szCs w:val="20"/>
        </w:rPr>
        <w:t xml:space="preserve">, matowe, </w:t>
      </w:r>
      <w:r w:rsidRPr="00EC730A">
        <w:rPr>
          <w:rFonts w:asciiTheme="minorHAnsi" w:hAnsiTheme="minorHAnsi" w:cs="Arial"/>
          <w:sz w:val="20"/>
          <w:szCs w:val="20"/>
        </w:rPr>
        <w:t xml:space="preserve">R10, wymiary co najmniej 60x60cm, </w:t>
      </w:r>
      <w:r>
        <w:rPr>
          <w:rFonts w:asciiTheme="minorHAnsi" w:hAnsiTheme="minorHAnsi" w:cs="Arial"/>
          <w:sz w:val="20"/>
          <w:szCs w:val="20"/>
        </w:rPr>
        <w:tab/>
      </w:r>
    </w:p>
    <w:p w14:paraId="43629CF3" w14:textId="77777777" w:rsidR="0007363A" w:rsidRPr="00EC730A" w:rsidRDefault="0007363A" w:rsidP="0007363A">
      <w:pPr>
        <w:autoSpaceDE w:val="0"/>
        <w:autoSpaceDN w:val="0"/>
        <w:adjustRightInd w:val="0"/>
        <w:spacing w:before="120" w:after="0"/>
        <w:ind w:left="142"/>
        <w:jc w:val="both"/>
        <w:rPr>
          <w:rFonts w:asciiTheme="minorHAnsi" w:hAnsiTheme="minorHAnsi" w:cs="Arial"/>
          <w:b/>
          <w:sz w:val="20"/>
          <w:szCs w:val="20"/>
          <w:u w:val="single"/>
        </w:rPr>
      </w:pPr>
      <w:r w:rsidRPr="00EC730A">
        <w:rPr>
          <w:rFonts w:asciiTheme="minorHAnsi" w:hAnsiTheme="minorHAnsi" w:cs="Arial"/>
          <w:b/>
          <w:sz w:val="20"/>
          <w:szCs w:val="20"/>
          <w:u w:val="single"/>
        </w:rPr>
        <w:t>Obróbki blacharskie</w:t>
      </w:r>
    </w:p>
    <w:p w14:paraId="392BFC08" w14:textId="77777777" w:rsidR="0007363A" w:rsidRPr="00EC730A" w:rsidRDefault="0007363A" w:rsidP="0007363A">
      <w:pPr>
        <w:autoSpaceDE w:val="0"/>
        <w:autoSpaceDN w:val="0"/>
        <w:adjustRightInd w:val="0"/>
        <w:spacing w:before="120" w:after="0"/>
        <w:ind w:left="142"/>
        <w:jc w:val="both"/>
        <w:rPr>
          <w:rFonts w:asciiTheme="minorHAnsi" w:hAnsiTheme="minorHAnsi" w:cs="Arial"/>
          <w:sz w:val="20"/>
          <w:szCs w:val="20"/>
        </w:rPr>
      </w:pPr>
      <w:r w:rsidRPr="00EC730A">
        <w:rPr>
          <w:rFonts w:asciiTheme="minorHAnsi" w:hAnsiTheme="minorHAnsi" w:cs="Arial"/>
          <w:sz w:val="20"/>
          <w:szCs w:val="20"/>
        </w:rPr>
        <w:t>Blacha powlekana, zabezpieczona antykorozyjnie, malowana proszkowo na wybrany kolor RAL, o gr. 0,08mm</w:t>
      </w:r>
    </w:p>
    <w:p w14:paraId="6770A302" w14:textId="77777777" w:rsidR="0007363A" w:rsidRDefault="0007363A" w:rsidP="0007363A">
      <w:pPr>
        <w:autoSpaceDE w:val="0"/>
        <w:autoSpaceDN w:val="0"/>
        <w:adjustRightInd w:val="0"/>
        <w:spacing w:before="120" w:after="0"/>
        <w:ind w:left="709" w:hanging="567"/>
        <w:jc w:val="both"/>
        <w:rPr>
          <w:rFonts w:asciiTheme="minorHAnsi" w:hAnsiTheme="minorHAnsi" w:cs="Arial"/>
          <w:b/>
          <w:sz w:val="20"/>
          <w:szCs w:val="20"/>
          <w:u w:val="single"/>
        </w:rPr>
      </w:pPr>
      <w:r w:rsidRPr="00EC730A">
        <w:rPr>
          <w:rFonts w:asciiTheme="minorHAnsi" w:hAnsiTheme="minorHAnsi" w:cs="Arial"/>
          <w:b/>
          <w:sz w:val="20"/>
          <w:szCs w:val="20"/>
          <w:u w:val="single"/>
        </w:rPr>
        <w:t>WINDA W-1</w:t>
      </w:r>
    </w:p>
    <w:p w14:paraId="672A7757" w14:textId="77777777" w:rsidR="0007363A" w:rsidRPr="00EC730A" w:rsidRDefault="0007363A" w:rsidP="0007363A">
      <w:pPr>
        <w:autoSpaceDE w:val="0"/>
        <w:autoSpaceDN w:val="0"/>
        <w:adjustRightInd w:val="0"/>
        <w:spacing w:before="120" w:after="0"/>
        <w:ind w:left="142"/>
        <w:jc w:val="both"/>
        <w:rPr>
          <w:rFonts w:asciiTheme="minorHAnsi" w:hAnsiTheme="minorHAnsi" w:cs="Arial"/>
          <w:sz w:val="20"/>
          <w:szCs w:val="20"/>
        </w:rPr>
      </w:pPr>
      <w:r w:rsidRPr="00E66FC0">
        <w:rPr>
          <w:rFonts w:asciiTheme="minorHAnsi" w:hAnsiTheme="minorHAnsi" w:cs="Arial"/>
          <w:sz w:val="20"/>
          <w:szCs w:val="20"/>
          <w:u w:val="single"/>
        </w:rPr>
        <w:t>Wymagania minimalne:</w:t>
      </w:r>
      <w:r>
        <w:rPr>
          <w:rFonts w:asciiTheme="minorHAnsi" w:hAnsiTheme="minorHAnsi" w:cs="Arial"/>
          <w:sz w:val="20"/>
          <w:szCs w:val="20"/>
        </w:rPr>
        <w:t xml:space="preserve"> przeznaczenie osobowa z</w:t>
      </w:r>
      <w:r w:rsidRPr="00EC730A">
        <w:rPr>
          <w:rFonts w:asciiTheme="minorHAnsi" w:hAnsiTheme="minorHAnsi" w:cs="Arial"/>
          <w:sz w:val="20"/>
          <w:szCs w:val="20"/>
        </w:rPr>
        <w:t xml:space="preserve">godna z </w:t>
      </w:r>
      <w:r>
        <w:rPr>
          <w:rFonts w:asciiTheme="minorHAnsi" w:hAnsiTheme="minorHAnsi" w:cs="Arial"/>
          <w:sz w:val="20"/>
          <w:szCs w:val="20"/>
        </w:rPr>
        <w:t xml:space="preserve">obowiązującymi </w:t>
      </w:r>
      <w:r w:rsidRPr="00EC730A">
        <w:rPr>
          <w:rFonts w:asciiTheme="minorHAnsi" w:hAnsiTheme="minorHAnsi" w:cs="Arial"/>
          <w:sz w:val="20"/>
          <w:szCs w:val="20"/>
        </w:rPr>
        <w:t>normami dot. przewozu osób niepełnosprawnych</w:t>
      </w:r>
    </w:p>
    <w:p w14:paraId="633128DC"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 xml:space="preserve">udźwig min.- 630 kg / 8 osób </w:t>
      </w:r>
    </w:p>
    <w:p w14:paraId="6FF95B1B"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rodzaj napędu elektryczny (Moc silnika ~ 4,5 kW)</w:t>
      </w:r>
    </w:p>
    <w:p w14:paraId="4C291D2F"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lastRenderedPageBreak/>
        <w:t>-</w:t>
      </w:r>
      <w:r>
        <w:rPr>
          <w:rFonts w:asciiTheme="minorHAnsi" w:hAnsiTheme="minorHAnsi" w:cs="Arial"/>
          <w:sz w:val="20"/>
          <w:szCs w:val="20"/>
        </w:rPr>
        <w:tab/>
      </w:r>
      <w:r w:rsidRPr="00EC730A">
        <w:rPr>
          <w:rFonts w:asciiTheme="minorHAnsi" w:hAnsiTheme="minorHAnsi" w:cs="Arial"/>
          <w:sz w:val="20"/>
          <w:szCs w:val="20"/>
        </w:rPr>
        <w:t>rozmiar drzwi 900 x 2000 mm, Usytuowanie dojść: przelotowe, na wprost</w:t>
      </w:r>
    </w:p>
    <w:p w14:paraId="60517002"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 xml:space="preserve">rodzaj drzwi automatyczne, teleskopowe, dwupanelowe </w:t>
      </w:r>
    </w:p>
    <w:p w14:paraId="2F42F80F"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ściany kabiny stal nierdzewna szczotkowana</w:t>
      </w:r>
    </w:p>
    <w:p w14:paraId="3733308A"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 xml:space="preserve">wyposażenie kabiny: poręcz ze stali nierdzewnej, oświetlenie awaryjne, wentylator, lustro na bocznej ścianie, wyświetlacz LCD </w:t>
      </w:r>
    </w:p>
    <w:p w14:paraId="41D9F6D9" w14:textId="77777777" w:rsidR="0007363A" w:rsidRPr="00EC730A" w:rsidRDefault="0007363A" w:rsidP="0007363A">
      <w:pPr>
        <w:autoSpaceDE w:val="0"/>
        <w:autoSpaceDN w:val="0"/>
        <w:adjustRightInd w:val="0"/>
        <w:spacing w:before="120" w:after="0"/>
        <w:ind w:left="709" w:hanging="567"/>
        <w:jc w:val="both"/>
        <w:rPr>
          <w:rFonts w:asciiTheme="minorHAnsi" w:hAnsiTheme="minorHAnsi" w:cs="Arial"/>
          <w:b/>
          <w:sz w:val="20"/>
          <w:szCs w:val="20"/>
        </w:rPr>
      </w:pPr>
      <w:r w:rsidRPr="00EC730A">
        <w:rPr>
          <w:rFonts w:asciiTheme="minorHAnsi" w:hAnsiTheme="minorHAnsi" w:cs="Arial"/>
          <w:b/>
          <w:sz w:val="20"/>
          <w:szCs w:val="20"/>
          <w:u w:val="single"/>
        </w:rPr>
        <w:t>WINDA W-2</w:t>
      </w:r>
    </w:p>
    <w:p w14:paraId="61DFBF11" w14:textId="77777777" w:rsidR="0007363A" w:rsidRPr="00EC730A" w:rsidRDefault="0007363A" w:rsidP="0007363A">
      <w:pPr>
        <w:autoSpaceDE w:val="0"/>
        <w:autoSpaceDN w:val="0"/>
        <w:adjustRightInd w:val="0"/>
        <w:spacing w:before="120" w:after="0"/>
        <w:ind w:left="709" w:hanging="567"/>
        <w:jc w:val="both"/>
        <w:rPr>
          <w:rFonts w:asciiTheme="minorHAnsi" w:hAnsiTheme="minorHAnsi" w:cs="Arial"/>
          <w:sz w:val="20"/>
          <w:szCs w:val="20"/>
        </w:rPr>
      </w:pPr>
      <w:r w:rsidRPr="00603AD2">
        <w:rPr>
          <w:rFonts w:asciiTheme="minorHAnsi" w:hAnsiTheme="minorHAnsi" w:cs="Arial"/>
          <w:sz w:val="20"/>
          <w:szCs w:val="20"/>
          <w:u w:val="single"/>
        </w:rPr>
        <w:t>Wymagania minimalne</w:t>
      </w:r>
      <w:r>
        <w:rPr>
          <w:rFonts w:asciiTheme="minorHAnsi" w:hAnsiTheme="minorHAnsi" w:cs="Arial"/>
          <w:sz w:val="20"/>
          <w:szCs w:val="20"/>
        </w:rPr>
        <w:t xml:space="preserve">: </w:t>
      </w:r>
      <w:r w:rsidRPr="00EC730A">
        <w:rPr>
          <w:rFonts w:asciiTheme="minorHAnsi" w:hAnsiTheme="minorHAnsi" w:cs="Arial"/>
          <w:sz w:val="20"/>
          <w:szCs w:val="20"/>
        </w:rPr>
        <w:t>przeznaczenie: osobow</w:t>
      </w:r>
      <w:r>
        <w:rPr>
          <w:rFonts w:asciiTheme="minorHAnsi" w:hAnsiTheme="minorHAnsi" w:cs="Arial"/>
          <w:sz w:val="20"/>
          <w:szCs w:val="20"/>
        </w:rPr>
        <w:t>o</w:t>
      </w:r>
      <w:r w:rsidRPr="00EC730A">
        <w:rPr>
          <w:rFonts w:asciiTheme="minorHAnsi" w:hAnsiTheme="minorHAnsi" w:cs="Arial"/>
          <w:sz w:val="20"/>
          <w:szCs w:val="20"/>
        </w:rPr>
        <w:t xml:space="preserve"> - towarowa, do przewozu posiłków (obsługa kuchni)</w:t>
      </w:r>
    </w:p>
    <w:p w14:paraId="5FB1E004"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 xml:space="preserve">udźwig min- 630 kg / 8 osób </w:t>
      </w:r>
    </w:p>
    <w:p w14:paraId="45EBE86C"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rodzaj napędu elektryczny (Moc silnika ~ 4,5 kW)</w:t>
      </w:r>
    </w:p>
    <w:p w14:paraId="06405174"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t>r</w:t>
      </w:r>
      <w:r w:rsidRPr="00EC730A">
        <w:rPr>
          <w:rFonts w:asciiTheme="minorHAnsi" w:hAnsiTheme="minorHAnsi" w:cs="Arial"/>
          <w:sz w:val="20"/>
          <w:szCs w:val="20"/>
        </w:rPr>
        <w:t>ozmiar drzwi 900 x 2000 mm, Usytuowanie dojść jednostronne</w:t>
      </w:r>
    </w:p>
    <w:p w14:paraId="6C8176ED"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 xml:space="preserve">rodzaj drzwi automatyczne, teleskopowe, dwupanelowe </w:t>
      </w:r>
    </w:p>
    <w:p w14:paraId="3DBC4D3F"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ściany kabiny stal nierdzewna szczotkowana</w:t>
      </w:r>
    </w:p>
    <w:p w14:paraId="7BEC3A22" w14:textId="77777777" w:rsidR="0007363A" w:rsidRPr="00EC730A" w:rsidRDefault="0007363A" w:rsidP="0007363A">
      <w:pPr>
        <w:tabs>
          <w:tab w:val="left" w:pos="1418"/>
        </w:tabs>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 xml:space="preserve">wyposażenie kabiny: poręcz ze stali nierdzewnej, oświetlenie awaryjne, wentylator, lustro na bocznej ścianie, wyświetlacz LCD </w:t>
      </w:r>
    </w:p>
    <w:p w14:paraId="307F18CC" w14:textId="77777777" w:rsidR="0007363A" w:rsidRPr="00EC730A" w:rsidRDefault="0007363A" w:rsidP="0007363A">
      <w:pPr>
        <w:autoSpaceDE w:val="0"/>
        <w:autoSpaceDN w:val="0"/>
        <w:adjustRightInd w:val="0"/>
        <w:spacing w:before="120" w:after="0"/>
        <w:ind w:left="709" w:hanging="567"/>
        <w:jc w:val="both"/>
        <w:rPr>
          <w:rFonts w:asciiTheme="minorHAnsi" w:hAnsiTheme="minorHAnsi" w:cs="Arial"/>
          <w:b/>
          <w:sz w:val="20"/>
          <w:szCs w:val="20"/>
          <w:u w:val="single"/>
        </w:rPr>
      </w:pPr>
      <w:r w:rsidRPr="00EC730A">
        <w:rPr>
          <w:rFonts w:asciiTheme="minorHAnsi" w:hAnsiTheme="minorHAnsi" w:cs="Arial"/>
          <w:b/>
          <w:sz w:val="20"/>
          <w:szCs w:val="20"/>
          <w:u w:val="single"/>
        </w:rPr>
        <w:t>WINDA W-3</w:t>
      </w:r>
    </w:p>
    <w:p w14:paraId="16E71A10" w14:textId="77777777" w:rsidR="0007363A" w:rsidRPr="00EC730A" w:rsidRDefault="0007363A" w:rsidP="0007363A">
      <w:pPr>
        <w:tabs>
          <w:tab w:val="left" w:pos="213"/>
        </w:tabs>
        <w:autoSpaceDE w:val="0"/>
        <w:autoSpaceDN w:val="0"/>
        <w:adjustRightInd w:val="0"/>
        <w:spacing w:before="120" w:after="0"/>
        <w:ind w:left="709" w:hanging="567"/>
        <w:rPr>
          <w:rFonts w:asciiTheme="minorHAnsi" w:hAnsiTheme="minorHAnsi" w:cs="Arial"/>
          <w:sz w:val="20"/>
          <w:szCs w:val="20"/>
        </w:rPr>
      </w:pPr>
      <w:r w:rsidRPr="00603AD2">
        <w:rPr>
          <w:rFonts w:asciiTheme="minorHAnsi" w:hAnsiTheme="minorHAnsi" w:cs="Arial"/>
          <w:sz w:val="20"/>
          <w:szCs w:val="20"/>
          <w:u w:val="single"/>
        </w:rPr>
        <w:t>wymagania minimalne</w:t>
      </w:r>
      <w:r>
        <w:rPr>
          <w:rFonts w:asciiTheme="minorHAnsi" w:hAnsiTheme="minorHAnsi" w:cs="Arial"/>
          <w:sz w:val="20"/>
          <w:szCs w:val="20"/>
        </w:rPr>
        <w:t xml:space="preserve">: </w:t>
      </w:r>
      <w:r w:rsidRPr="00EC730A">
        <w:rPr>
          <w:rFonts w:asciiTheme="minorHAnsi" w:hAnsiTheme="minorHAnsi" w:cs="Arial"/>
          <w:sz w:val="20"/>
          <w:szCs w:val="20"/>
        </w:rPr>
        <w:t xml:space="preserve">winda towarowa na konstrukcji samonośnej </w:t>
      </w:r>
    </w:p>
    <w:p w14:paraId="3ADF8405" w14:textId="77777777" w:rsidR="0007363A" w:rsidRPr="00EC730A" w:rsidRDefault="0007363A" w:rsidP="0007363A">
      <w:pPr>
        <w:tabs>
          <w:tab w:val="left" w:pos="1134"/>
        </w:tabs>
        <w:autoSpaceDE w:val="0"/>
        <w:autoSpaceDN w:val="0"/>
        <w:adjustRightInd w:val="0"/>
        <w:spacing w:before="120" w:after="0"/>
        <w:ind w:left="709" w:hanging="567"/>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udźwig min- 300 kg,</w:t>
      </w:r>
    </w:p>
    <w:p w14:paraId="2BD8941A" w14:textId="77777777" w:rsidR="0007363A" w:rsidRPr="00EC730A" w:rsidRDefault="0007363A" w:rsidP="0007363A">
      <w:pPr>
        <w:tabs>
          <w:tab w:val="left" w:pos="1134"/>
        </w:tabs>
        <w:autoSpaceDE w:val="0"/>
        <w:autoSpaceDN w:val="0"/>
        <w:adjustRightInd w:val="0"/>
        <w:spacing w:after="0"/>
        <w:ind w:left="709" w:hanging="567"/>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nie przeznaczona do przewozu osób,</w:t>
      </w:r>
    </w:p>
    <w:p w14:paraId="2EB66C95" w14:textId="77777777" w:rsidR="0007363A" w:rsidRPr="00EC730A" w:rsidRDefault="0007363A" w:rsidP="0007363A">
      <w:pPr>
        <w:tabs>
          <w:tab w:val="left" w:pos="1134"/>
        </w:tabs>
        <w:autoSpaceDE w:val="0"/>
        <w:autoSpaceDN w:val="0"/>
        <w:adjustRightInd w:val="0"/>
        <w:spacing w:after="0"/>
        <w:ind w:left="709" w:hanging="567"/>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rodzaj napędu elektryczny</w:t>
      </w:r>
    </w:p>
    <w:p w14:paraId="27706061" w14:textId="77777777" w:rsidR="0007363A" w:rsidRPr="00EC730A" w:rsidRDefault="0007363A" w:rsidP="0007363A">
      <w:pPr>
        <w:tabs>
          <w:tab w:val="left" w:pos="1134"/>
        </w:tabs>
        <w:autoSpaceDE w:val="0"/>
        <w:autoSpaceDN w:val="0"/>
        <w:adjustRightInd w:val="0"/>
        <w:spacing w:after="0"/>
        <w:ind w:left="709" w:hanging="567"/>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rozmiar drzwi 900 x 120 mm, jednostronne</w:t>
      </w:r>
    </w:p>
    <w:p w14:paraId="1D2E3152" w14:textId="77777777" w:rsidR="0007363A" w:rsidRPr="00967C45" w:rsidRDefault="0007363A" w:rsidP="0007363A">
      <w:pPr>
        <w:autoSpaceDE w:val="0"/>
        <w:autoSpaceDN w:val="0"/>
        <w:adjustRightInd w:val="0"/>
        <w:spacing w:before="120" w:after="0"/>
        <w:ind w:left="709" w:hanging="567"/>
        <w:jc w:val="both"/>
        <w:rPr>
          <w:rFonts w:asciiTheme="minorHAnsi" w:hAnsiTheme="minorHAnsi" w:cs="Arial"/>
          <w:b/>
          <w:bCs/>
          <w:sz w:val="20"/>
          <w:szCs w:val="20"/>
          <w:u w:val="single"/>
        </w:rPr>
      </w:pPr>
      <w:r w:rsidRPr="00967C45">
        <w:rPr>
          <w:rFonts w:asciiTheme="minorHAnsi" w:hAnsiTheme="minorHAnsi" w:cs="Arial"/>
          <w:b/>
          <w:bCs/>
          <w:sz w:val="20"/>
          <w:szCs w:val="20"/>
          <w:u w:val="single"/>
        </w:rPr>
        <w:t>centralne ogrzewanie</w:t>
      </w:r>
    </w:p>
    <w:p w14:paraId="1026E697" w14:textId="77777777" w:rsidR="0007363A" w:rsidRPr="00EC730A" w:rsidRDefault="0007363A" w:rsidP="0007363A">
      <w:pPr>
        <w:autoSpaceDE w:val="0"/>
        <w:autoSpaceDN w:val="0"/>
        <w:adjustRightInd w:val="0"/>
        <w:spacing w:before="120" w:after="0"/>
        <w:ind w:left="142"/>
        <w:jc w:val="both"/>
        <w:rPr>
          <w:rFonts w:cs="Arial"/>
          <w:sz w:val="20"/>
          <w:szCs w:val="20"/>
        </w:rPr>
      </w:pPr>
      <w:r>
        <w:rPr>
          <w:rFonts w:cs="Arial"/>
          <w:sz w:val="20"/>
          <w:szCs w:val="20"/>
        </w:rPr>
        <w:t>wodne</w:t>
      </w:r>
      <w:r w:rsidRPr="00EC730A">
        <w:rPr>
          <w:rFonts w:cs="Arial"/>
          <w:sz w:val="20"/>
          <w:szCs w:val="20"/>
        </w:rPr>
        <w:t xml:space="preserve"> – podłogowe. Dwa źródła ogrzewania. Podstawowym źródłem ciepła jest pompa ciepła typu glikol –woda – 90% udziału, sprężarkowa, napędzana elektrycznie, sprawność wytwarzania ciepła w źródle co najmniej 3,50 </w:t>
      </w:r>
    </w:p>
    <w:p w14:paraId="3F68F37D" w14:textId="77777777" w:rsidR="0007363A" w:rsidRPr="00EC730A" w:rsidRDefault="0007363A" w:rsidP="0007363A">
      <w:pPr>
        <w:autoSpaceDE w:val="0"/>
        <w:autoSpaceDN w:val="0"/>
        <w:adjustRightInd w:val="0"/>
        <w:spacing w:before="120" w:after="0"/>
        <w:ind w:left="142"/>
        <w:jc w:val="both"/>
        <w:rPr>
          <w:rFonts w:cs="Arial"/>
          <w:sz w:val="20"/>
          <w:szCs w:val="20"/>
        </w:rPr>
      </w:pPr>
      <w:r w:rsidRPr="00EC730A">
        <w:rPr>
          <w:rFonts w:cs="Arial"/>
          <w:sz w:val="20"/>
          <w:szCs w:val="20"/>
        </w:rPr>
        <w:t>Układ wspierający pracę pompy – kaskadowo połączone dwa kotły kondensacyjne o mocy 2 x 45 kW i sprawności wytwarzania ciepła w źródle co najmniej 0,91</w:t>
      </w:r>
    </w:p>
    <w:p w14:paraId="3851EAF0" w14:textId="77777777" w:rsidR="0007363A" w:rsidRPr="00EC730A" w:rsidRDefault="0007363A" w:rsidP="0007363A">
      <w:pPr>
        <w:autoSpaceDE w:val="0"/>
        <w:autoSpaceDN w:val="0"/>
        <w:adjustRightInd w:val="0"/>
        <w:spacing w:before="120" w:after="0"/>
        <w:ind w:left="142"/>
        <w:jc w:val="both"/>
        <w:rPr>
          <w:rFonts w:asciiTheme="minorHAnsi" w:hAnsiTheme="minorHAnsi" w:cs="Arial"/>
          <w:b/>
          <w:bCs/>
          <w:sz w:val="20"/>
          <w:szCs w:val="20"/>
          <w:u w:val="single"/>
        </w:rPr>
      </w:pPr>
      <w:r w:rsidRPr="00EC730A">
        <w:rPr>
          <w:rFonts w:asciiTheme="minorHAnsi" w:hAnsiTheme="minorHAnsi" w:cs="Arial"/>
          <w:b/>
          <w:bCs/>
          <w:sz w:val="20"/>
          <w:szCs w:val="20"/>
          <w:u w:val="single"/>
        </w:rPr>
        <w:t>Instalacja wentylacyjna</w:t>
      </w:r>
    </w:p>
    <w:p w14:paraId="39AEBB93" w14:textId="77777777" w:rsidR="0007363A" w:rsidRPr="00EC730A" w:rsidRDefault="0007363A" w:rsidP="0007363A">
      <w:pPr>
        <w:autoSpaceDE w:val="0"/>
        <w:autoSpaceDN w:val="0"/>
        <w:adjustRightInd w:val="0"/>
        <w:spacing w:before="120" w:after="0"/>
        <w:ind w:left="142"/>
        <w:jc w:val="both"/>
        <w:rPr>
          <w:rFonts w:cs="Arial"/>
          <w:sz w:val="20"/>
          <w:szCs w:val="20"/>
        </w:rPr>
      </w:pPr>
      <w:r w:rsidRPr="00EC730A">
        <w:rPr>
          <w:rFonts w:cs="Arial"/>
          <w:sz w:val="20"/>
          <w:szCs w:val="20"/>
        </w:rPr>
        <w:t xml:space="preserve">Wentylacja mechaniczna </w:t>
      </w:r>
      <w:proofErr w:type="spellStart"/>
      <w:r w:rsidRPr="00EC730A">
        <w:rPr>
          <w:rFonts w:cs="Arial"/>
          <w:sz w:val="20"/>
          <w:szCs w:val="20"/>
        </w:rPr>
        <w:t>nawiewno</w:t>
      </w:r>
      <w:proofErr w:type="spellEnd"/>
      <w:r w:rsidRPr="00EC730A">
        <w:rPr>
          <w:rFonts w:cs="Arial"/>
          <w:sz w:val="20"/>
          <w:szCs w:val="20"/>
        </w:rPr>
        <w:t xml:space="preserve"> – wywiewna z odzyskiem ciepła i redukcją mocy na poziomie co najmniej 60% w godzinach 22:-6:00. Zakłada się odzysk ciepła na poziomie 70% skuteczności.</w:t>
      </w:r>
    </w:p>
    <w:p w14:paraId="7F5ECDB1" w14:textId="77777777" w:rsidR="0007363A" w:rsidRPr="00EC730A" w:rsidRDefault="0007363A" w:rsidP="0007363A">
      <w:pPr>
        <w:autoSpaceDE w:val="0"/>
        <w:autoSpaceDN w:val="0"/>
        <w:adjustRightInd w:val="0"/>
        <w:spacing w:before="120" w:after="0"/>
        <w:ind w:left="142"/>
        <w:jc w:val="both"/>
        <w:rPr>
          <w:rFonts w:cs="Arial"/>
          <w:sz w:val="20"/>
          <w:szCs w:val="20"/>
        </w:rPr>
      </w:pPr>
      <w:r w:rsidRPr="00EC730A">
        <w:rPr>
          <w:rFonts w:cs="Arial"/>
          <w:sz w:val="20"/>
          <w:szCs w:val="20"/>
        </w:rPr>
        <w:t xml:space="preserve">Dla pomieszczeń kuchennych zakłada się wentylację </w:t>
      </w:r>
      <w:proofErr w:type="spellStart"/>
      <w:r w:rsidRPr="00EC730A">
        <w:rPr>
          <w:rFonts w:cs="Arial"/>
          <w:sz w:val="20"/>
          <w:szCs w:val="20"/>
        </w:rPr>
        <w:t>nawiewno</w:t>
      </w:r>
      <w:proofErr w:type="spellEnd"/>
      <w:r w:rsidRPr="00EC730A">
        <w:rPr>
          <w:rFonts w:cs="Arial"/>
          <w:sz w:val="20"/>
          <w:szCs w:val="20"/>
        </w:rPr>
        <w:t>-wyciągową współpracującą z okapami kuchennymi.</w:t>
      </w:r>
    </w:p>
    <w:p w14:paraId="7305F097" w14:textId="77777777" w:rsidR="0007363A" w:rsidRPr="00EC730A" w:rsidRDefault="0007363A" w:rsidP="0007363A">
      <w:pPr>
        <w:autoSpaceDE w:val="0"/>
        <w:autoSpaceDN w:val="0"/>
        <w:adjustRightInd w:val="0"/>
        <w:spacing w:before="120" w:after="0"/>
        <w:ind w:left="142"/>
        <w:jc w:val="both"/>
        <w:rPr>
          <w:rFonts w:cs="Arial"/>
          <w:sz w:val="20"/>
          <w:szCs w:val="20"/>
        </w:rPr>
      </w:pPr>
      <w:r w:rsidRPr="00EC730A">
        <w:rPr>
          <w:rFonts w:cs="Arial"/>
          <w:sz w:val="20"/>
          <w:szCs w:val="20"/>
        </w:rPr>
        <w:t>Dla pomieszczeń obsługiwanych przez centrale wentylacyjne – układy NW1 i NW2 obniżenie wydajności działania w okresie nocnym możliwe poprzez zadanie odpowiedniego czasowego reżimu pracy z poziomu sterownika centrali – zmniejszenie wydajności poprzez falownik w układzie automatyki.</w:t>
      </w:r>
    </w:p>
    <w:p w14:paraId="45EBC345" w14:textId="77777777" w:rsidR="0007363A" w:rsidRPr="00EC730A" w:rsidRDefault="0007363A" w:rsidP="0007363A">
      <w:pPr>
        <w:autoSpaceDE w:val="0"/>
        <w:autoSpaceDN w:val="0"/>
        <w:adjustRightInd w:val="0"/>
        <w:spacing w:before="120" w:after="0"/>
        <w:ind w:left="142"/>
        <w:jc w:val="both"/>
        <w:rPr>
          <w:rFonts w:cs="Arial"/>
          <w:sz w:val="20"/>
          <w:szCs w:val="20"/>
        </w:rPr>
      </w:pPr>
      <w:r w:rsidRPr="00EC730A">
        <w:rPr>
          <w:rFonts w:cs="Arial"/>
          <w:sz w:val="20"/>
          <w:szCs w:val="20"/>
        </w:rPr>
        <w:t xml:space="preserve">Dla układów </w:t>
      </w:r>
      <w:proofErr w:type="spellStart"/>
      <w:r w:rsidRPr="00EC730A">
        <w:rPr>
          <w:rFonts w:cs="Arial"/>
          <w:sz w:val="20"/>
          <w:szCs w:val="20"/>
        </w:rPr>
        <w:t>nawiewno</w:t>
      </w:r>
      <w:proofErr w:type="spellEnd"/>
      <w:r w:rsidRPr="00EC730A">
        <w:rPr>
          <w:rFonts w:cs="Arial"/>
          <w:sz w:val="20"/>
          <w:szCs w:val="20"/>
        </w:rPr>
        <w:t xml:space="preserve"> – wciągowych w salach przebywania dzieci możliwy jest montaż 5 stopniowych regulatorów prędkości obrotowej.</w:t>
      </w:r>
    </w:p>
    <w:p w14:paraId="7A62EF41" w14:textId="77777777" w:rsidR="00335B47" w:rsidRDefault="00335B47" w:rsidP="0007363A">
      <w:pPr>
        <w:autoSpaceDE w:val="0"/>
        <w:autoSpaceDN w:val="0"/>
        <w:adjustRightInd w:val="0"/>
        <w:spacing w:before="120" w:after="0"/>
        <w:ind w:left="142"/>
        <w:jc w:val="both"/>
        <w:rPr>
          <w:rFonts w:asciiTheme="minorHAnsi" w:hAnsiTheme="minorHAnsi" w:cs="Arial"/>
          <w:b/>
          <w:bCs/>
          <w:sz w:val="20"/>
          <w:szCs w:val="20"/>
          <w:u w:val="single"/>
        </w:rPr>
      </w:pPr>
    </w:p>
    <w:p w14:paraId="00AF15FF" w14:textId="77777777" w:rsidR="0007363A" w:rsidRPr="00EC730A" w:rsidRDefault="0007363A" w:rsidP="0007363A">
      <w:pPr>
        <w:autoSpaceDE w:val="0"/>
        <w:autoSpaceDN w:val="0"/>
        <w:adjustRightInd w:val="0"/>
        <w:spacing w:before="120" w:after="0"/>
        <w:ind w:left="142"/>
        <w:jc w:val="both"/>
        <w:rPr>
          <w:rFonts w:asciiTheme="minorHAnsi" w:hAnsiTheme="minorHAnsi" w:cs="Arial"/>
          <w:b/>
          <w:bCs/>
          <w:sz w:val="20"/>
          <w:szCs w:val="20"/>
          <w:u w:val="single"/>
        </w:rPr>
      </w:pPr>
      <w:bookmarkStart w:id="2" w:name="_GoBack"/>
      <w:bookmarkEnd w:id="2"/>
      <w:r w:rsidRPr="00EC730A">
        <w:rPr>
          <w:rFonts w:asciiTheme="minorHAnsi" w:hAnsiTheme="minorHAnsi" w:cs="Arial"/>
          <w:b/>
          <w:bCs/>
          <w:sz w:val="20"/>
          <w:szCs w:val="20"/>
          <w:u w:val="single"/>
        </w:rPr>
        <w:lastRenderedPageBreak/>
        <w:t>Instalacja oświetlenia</w:t>
      </w:r>
    </w:p>
    <w:p w14:paraId="57EB88A4" w14:textId="77777777" w:rsidR="0007363A" w:rsidRPr="00EC730A" w:rsidRDefault="0007363A" w:rsidP="0007363A">
      <w:pPr>
        <w:shd w:val="clear" w:color="auto" w:fill="FFFFFF"/>
        <w:autoSpaceDE w:val="0"/>
        <w:autoSpaceDN w:val="0"/>
        <w:spacing w:after="0" w:line="240" w:lineRule="auto"/>
        <w:ind w:left="142"/>
        <w:jc w:val="both"/>
        <w:rPr>
          <w:rFonts w:cs="Arial"/>
          <w:sz w:val="20"/>
          <w:szCs w:val="20"/>
        </w:rPr>
      </w:pPr>
      <w:r w:rsidRPr="00EC730A">
        <w:rPr>
          <w:rFonts w:cs="Arial"/>
          <w:sz w:val="20"/>
          <w:szCs w:val="20"/>
        </w:rPr>
        <w:t>W obiekcie zaprojektowano oprawy oświetleniowe LED. Należy zastosować oprawy zapewniające średnie natężenie oświetlenia w pomieszczeniach:</w:t>
      </w:r>
    </w:p>
    <w:p w14:paraId="01E5CD7B" w14:textId="77777777" w:rsidR="0007363A" w:rsidRPr="00EC730A" w:rsidRDefault="0007363A" w:rsidP="0007363A">
      <w:pPr>
        <w:shd w:val="clear" w:color="auto" w:fill="FFFFFF"/>
        <w:autoSpaceDE w:val="0"/>
        <w:autoSpaceDN w:val="0"/>
        <w:spacing w:after="0" w:line="240" w:lineRule="auto"/>
        <w:jc w:val="both"/>
        <w:rPr>
          <w:rFonts w:cs="Arial"/>
          <w:sz w:val="20"/>
          <w:szCs w:val="20"/>
        </w:rPr>
      </w:pPr>
    </w:p>
    <w:tbl>
      <w:tblPr>
        <w:tblW w:w="0" w:type="auto"/>
        <w:tblInd w:w="2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3405"/>
        <w:gridCol w:w="1985"/>
      </w:tblGrid>
      <w:tr w:rsidR="0007363A" w:rsidRPr="00EC730A" w14:paraId="4E2AD242" w14:textId="77777777" w:rsidTr="00064748">
        <w:tc>
          <w:tcPr>
            <w:tcW w:w="663" w:type="dxa"/>
          </w:tcPr>
          <w:p w14:paraId="680894B7" w14:textId="77777777" w:rsidR="0007363A" w:rsidRPr="00EC730A" w:rsidRDefault="0007363A" w:rsidP="00064748">
            <w:pPr>
              <w:autoSpaceDE w:val="0"/>
              <w:autoSpaceDN w:val="0"/>
              <w:adjustRightInd w:val="0"/>
              <w:spacing w:after="0" w:line="240" w:lineRule="auto"/>
              <w:jc w:val="center"/>
              <w:rPr>
                <w:rFonts w:cs="Arial"/>
                <w:b/>
                <w:sz w:val="20"/>
                <w:szCs w:val="20"/>
              </w:rPr>
            </w:pPr>
            <w:r w:rsidRPr="00EC730A">
              <w:rPr>
                <w:rFonts w:cs="Arial"/>
                <w:b/>
                <w:sz w:val="20"/>
                <w:szCs w:val="20"/>
              </w:rPr>
              <w:t>Lp.</w:t>
            </w:r>
          </w:p>
        </w:tc>
        <w:tc>
          <w:tcPr>
            <w:tcW w:w="3405" w:type="dxa"/>
          </w:tcPr>
          <w:p w14:paraId="2C3E10B1" w14:textId="77777777" w:rsidR="0007363A" w:rsidRPr="00EC730A" w:rsidRDefault="0007363A" w:rsidP="00064748">
            <w:pPr>
              <w:autoSpaceDE w:val="0"/>
              <w:autoSpaceDN w:val="0"/>
              <w:adjustRightInd w:val="0"/>
              <w:spacing w:after="0" w:line="240" w:lineRule="auto"/>
              <w:jc w:val="center"/>
              <w:rPr>
                <w:rFonts w:cs="Arial"/>
                <w:b/>
                <w:sz w:val="20"/>
                <w:szCs w:val="20"/>
              </w:rPr>
            </w:pPr>
            <w:r w:rsidRPr="00EC730A">
              <w:rPr>
                <w:rFonts w:cs="Arial"/>
                <w:b/>
                <w:sz w:val="20"/>
                <w:szCs w:val="20"/>
              </w:rPr>
              <w:t>Nazwa pomieszczenia</w:t>
            </w:r>
          </w:p>
        </w:tc>
        <w:tc>
          <w:tcPr>
            <w:tcW w:w="1985" w:type="dxa"/>
          </w:tcPr>
          <w:p w14:paraId="64132978" w14:textId="77777777" w:rsidR="0007363A" w:rsidRPr="00EC730A" w:rsidRDefault="0007363A" w:rsidP="00064748">
            <w:pPr>
              <w:autoSpaceDE w:val="0"/>
              <w:autoSpaceDN w:val="0"/>
              <w:adjustRightInd w:val="0"/>
              <w:spacing w:after="0" w:line="240" w:lineRule="auto"/>
              <w:jc w:val="center"/>
              <w:rPr>
                <w:rFonts w:cs="Arial"/>
                <w:b/>
                <w:sz w:val="20"/>
                <w:szCs w:val="20"/>
              </w:rPr>
            </w:pPr>
            <w:r w:rsidRPr="00EC730A">
              <w:rPr>
                <w:rFonts w:cs="Arial"/>
                <w:b/>
                <w:sz w:val="20"/>
                <w:szCs w:val="20"/>
              </w:rPr>
              <w:t xml:space="preserve">Natężenie średnie </w:t>
            </w:r>
            <w:proofErr w:type="spellStart"/>
            <w:r w:rsidRPr="00EC730A">
              <w:rPr>
                <w:rFonts w:cs="Arial"/>
                <w:b/>
                <w:sz w:val="20"/>
                <w:szCs w:val="20"/>
              </w:rPr>
              <w:t>E</w:t>
            </w:r>
            <w:r w:rsidRPr="00EC730A">
              <w:rPr>
                <w:rFonts w:cs="Arial"/>
                <w:b/>
                <w:sz w:val="20"/>
                <w:szCs w:val="20"/>
                <w:vertAlign w:val="subscript"/>
              </w:rPr>
              <w:t>śr</w:t>
            </w:r>
            <w:proofErr w:type="spellEnd"/>
          </w:p>
        </w:tc>
      </w:tr>
      <w:tr w:rsidR="0007363A" w:rsidRPr="00EC730A" w14:paraId="4B64B3A9" w14:textId="77777777" w:rsidTr="00064748">
        <w:tc>
          <w:tcPr>
            <w:tcW w:w="663" w:type="dxa"/>
          </w:tcPr>
          <w:p w14:paraId="5BD11CDE"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1</w:t>
            </w:r>
          </w:p>
        </w:tc>
        <w:tc>
          <w:tcPr>
            <w:tcW w:w="3405" w:type="dxa"/>
            <w:vAlign w:val="center"/>
          </w:tcPr>
          <w:p w14:paraId="004D6A43"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Pokoje zabaw</w:t>
            </w:r>
          </w:p>
        </w:tc>
        <w:tc>
          <w:tcPr>
            <w:tcW w:w="1985" w:type="dxa"/>
            <w:vAlign w:val="center"/>
          </w:tcPr>
          <w:p w14:paraId="34F23840"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300 lx</w:t>
            </w:r>
          </w:p>
        </w:tc>
      </w:tr>
      <w:tr w:rsidR="0007363A" w:rsidRPr="00EC730A" w14:paraId="227326BF" w14:textId="77777777" w:rsidTr="00064748">
        <w:tc>
          <w:tcPr>
            <w:tcW w:w="663" w:type="dxa"/>
          </w:tcPr>
          <w:p w14:paraId="714D3C66"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2</w:t>
            </w:r>
          </w:p>
        </w:tc>
        <w:tc>
          <w:tcPr>
            <w:tcW w:w="3405" w:type="dxa"/>
            <w:vAlign w:val="center"/>
          </w:tcPr>
          <w:p w14:paraId="3B13055F"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Sala wielofunkcyjna</w:t>
            </w:r>
          </w:p>
        </w:tc>
        <w:tc>
          <w:tcPr>
            <w:tcW w:w="1985" w:type="dxa"/>
            <w:vAlign w:val="center"/>
          </w:tcPr>
          <w:p w14:paraId="63C1F223"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300 lx</w:t>
            </w:r>
          </w:p>
        </w:tc>
      </w:tr>
      <w:tr w:rsidR="0007363A" w:rsidRPr="00EC730A" w14:paraId="7076DDDA" w14:textId="77777777" w:rsidTr="00064748">
        <w:tc>
          <w:tcPr>
            <w:tcW w:w="663" w:type="dxa"/>
          </w:tcPr>
          <w:p w14:paraId="36A234CB"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3</w:t>
            </w:r>
          </w:p>
        </w:tc>
        <w:tc>
          <w:tcPr>
            <w:tcW w:w="3405" w:type="dxa"/>
            <w:vAlign w:val="center"/>
          </w:tcPr>
          <w:p w14:paraId="07D02D8F"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Pokoje nauczycielskie</w:t>
            </w:r>
          </w:p>
        </w:tc>
        <w:tc>
          <w:tcPr>
            <w:tcW w:w="1985" w:type="dxa"/>
            <w:vAlign w:val="center"/>
          </w:tcPr>
          <w:p w14:paraId="58708A4F"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300 lx</w:t>
            </w:r>
          </w:p>
        </w:tc>
      </w:tr>
      <w:tr w:rsidR="0007363A" w:rsidRPr="00EC730A" w14:paraId="1D7129F9" w14:textId="77777777" w:rsidTr="00064748">
        <w:tc>
          <w:tcPr>
            <w:tcW w:w="663" w:type="dxa"/>
          </w:tcPr>
          <w:p w14:paraId="1B29D647"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4</w:t>
            </w:r>
          </w:p>
        </w:tc>
        <w:tc>
          <w:tcPr>
            <w:tcW w:w="3405" w:type="dxa"/>
            <w:vAlign w:val="center"/>
          </w:tcPr>
          <w:p w14:paraId="2F0E32CB"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Sanitariaty</w:t>
            </w:r>
          </w:p>
        </w:tc>
        <w:tc>
          <w:tcPr>
            <w:tcW w:w="1985" w:type="dxa"/>
            <w:vAlign w:val="center"/>
          </w:tcPr>
          <w:p w14:paraId="4EBF56C9"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200 lx</w:t>
            </w:r>
          </w:p>
        </w:tc>
      </w:tr>
      <w:tr w:rsidR="0007363A" w:rsidRPr="00EC730A" w14:paraId="2C43E8D7" w14:textId="77777777" w:rsidTr="00064748">
        <w:tc>
          <w:tcPr>
            <w:tcW w:w="663" w:type="dxa"/>
          </w:tcPr>
          <w:p w14:paraId="1963FDD7"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5</w:t>
            </w:r>
          </w:p>
        </w:tc>
        <w:tc>
          <w:tcPr>
            <w:tcW w:w="3405" w:type="dxa"/>
            <w:vAlign w:val="center"/>
          </w:tcPr>
          <w:p w14:paraId="2C0DE66A"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Łazienki</w:t>
            </w:r>
          </w:p>
        </w:tc>
        <w:tc>
          <w:tcPr>
            <w:tcW w:w="1985" w:type="dxa"/>
            <w:vAlign w:val="center"/>
          </w:tcPr>
          <w:p w14:paraId="2C4D4B06"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200 lx</w:t>
            </w:r>
          </w:p>
        </w:tc>
      </w:tr>
      <w:tr w:rsidR="0007363A" w:rsidRPr="00EC730A" w14:paraId="50997F8E" w14:textId="77777777" w:rsidTr="00064748">
        <w:tc>
          <w:tcPr>
            <w:tcW w:w="663" w:type="dxa"/>
          </w:tcPr>
          <w:p w14:paraId="44485AC5"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6</w:t>
            </w:r>
          </w:p>
        </w:tc>
        <w:tc>
          <w:tcPr>
            <w:tcW w:w="3405" w:type="dxa"/>
            <w:vAlign w:val="center"/>
          </w:tcPr>
          <w:p w14:paraId="26CF092A"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Pomieszczenia socjalne</w:t>
            </w:r>
          </w:p>
        </w:tc>
        <w:tc>
          <w:tcPr>
            <w:tcW w:w="1985" w:type="dxa"/>
            <w:vAlign w:val="center"/>
          </w:tcPr>
          <w:p w14:paraId="6F9F62AD"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200 lx</w:t>
            </w:r>
          </w:p>
        </w:tc>
      </w:tr>
      <w:tr w:rsidR="0007363A" w:rsidRPr="00EC730A" w14:paraId="3F99FA9D" w14:textId="77777777" w:rsidTr="00064748">
        <w:tc>
          <w:tcPr>
            <w:tcW w:w="663" w:type="dxa"/>
          </w:tcPr>
          <w:p w14:paraId="2BBF5C67"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7</w:t>
            </w:r>
          </w:p>
        </w:tc>
        <w:tc>
          <w:tcPr>
            <w:tcW w:w="3405" w:type="dxa"/>
            <w:vAlign w:val="center"/>
          </w:tcPr>
          <w:p w14:paraId="6748B1E2"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Szatnie</w:t>
            </w:r>
          </w:p>
        </w:tc>
        <w:tc>
          <w:tcPr>
            <w:tcW w:w="1985" w:type="dxa"/>
            <w:vAlign w:val="center"/>
          </w:tcPr>
          <w:p w14:paraId="6ADD1C77"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200 lx</w:t>
            </w:r>
          </w:p>
        </w:tc>
      </w:tr>
      <w:tr w:rsidR="0007363A" w:rsidRPr="00EC730A" w14:paraId="75D694BD" w14:textId="77777777" w:rsidTr="00064748">
        <w:tc>
          <w:tcPr>
            <w:tcW w:w="663" w:type="dxa"/>
          </w:tcPr>
          <w:p w14:paraId="11303CC5"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8</w:t>
            </w:r>
          </w:p>
        </w:tc>
        <w:tc>
          <w:tcPr>
            <w:tcW w:w="3405" w:type="dxa"/>
            <w:vAlign w:val="center"/>
          </w:tcPr>
          <w:p w14:paraId="0297FBFB"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Pomieszczenia techniczne</w:t>
            </w:r>
          </w:p>
        </w:tc>
        <w:tc>
          <w:tcPr>
            <w:tcW w:w="1985" w:type="dxa"/>
            <w:vAlign w:val="center"/>
          </w:tcPr>
          <w:p w14:paraId="1BAA7852"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200 lx</w:t>
            </w:r>
          </w:p>
        </w:tc>
      </w:tr>
      <w:tr w:rsidR="0007363A" w:rsidRPr="00EC730A" w14:paraId="77BDA5CF" w14:textId="77777777" w:rsidTr="00064748">
        <w:tc>
          <w:tcPr>
            <w:tcW w:w="663" w:type="dxa"/>
          </w:tcPr>
          <w:p w14:paraId="44151B49"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9</w:t>
            </w:r>
          </w:p>
        </w:tc>
        <w:tc>
          <w:tcPr>
            <w:tcW w:w="3405" w:type="dxa"/>
            <w:vAlign w:val="center"/>
          </w:tcPr>
          <w:p w14:paraId="78C48679"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Pomieszczenia gospodarcze</w:t>
            </w:r>
          </w:p>
        </w:tc>
        <w:tc>
          <w:tcPr>
            <w:tcW w:w="1985" w:type="dxa"/>
            <w:vAlign w:val="center"/>
          </w:tcPr>
          <w:p w14:paraId="2667D0B0"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200 lx</w:t>
            </w:r>
          </w:p>
        </w:tc>
      </w:tr>
      <w:tr w:rsidR="0007363A" w:rsidRPr="00EC730A" w14:paraId="71CE1DD3" w14:textId="77777777" w:rsidTr="00064748">
        <w:tc>
          <w:tcPr>
            <w:tcW w:w="663" w:type="dxa"/>
          </w:tcPr>
          <w:p w14:paraId="418EE70B"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10</w:t>
            </w:r>
          </w:p>
        </w:tc>
        <w:tc>
          <w:tcPr>
            <w:tcW w:w="3405" w:type="dxa"/>
            <w:vAlign w:val="center"/>
          </w:tcPr>
          <w:p w14:paraId="224259C1"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Strefy komunikacji, korytarze</w:t>
            </w:r>
          </w:p>
        </w:tc>
        <w:tc>
          <w:tcPr>
            <w:tcW w:w="1985" w:type="dxa"/>
            <w:vAlign w:val="center"/>
          </w:tcPr>
          <w:p w14:paraId="667A02E6"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100 lx</w:t>
            </w:r>
          </w:p>
        </w:tc>
      </w:tr>
    </w:tbl>
    <w:p w14:paraId="0B5B138D" w14:textId="77777777" w:rsidR="0007363A" w:rsidRPr="00EC730A" w:rsidRDefault="0007363A" w:rsidP="0007363A">
      <w:pPr>
        <w:shd w:val="clear" w:color="auto" w:fill="FFFFFF"/>
        <w:autoSpaceDE w:val="0"/>
        <w:autoSpaceDN w:val="0"/>
        <w:spacing w:after="0" w:line="240" w:lineRule="auto"/>
        <w:jc w:val="both"/>
        <w:rPr>
          <w:rFonts w:asciiTheme="minorHAnsi" w:hAnsiTheme="minorHAnsi" w:cs="Arial"/>
          <w:sz w:val="20"/>
          <w:szCs w:val="20"/>
        </w:rPr>
      </w:pPr>
    </w:p>
    <w:p w14:paraId="4009D147" w14:textId="77777777" w:rsidR="0007363A" w:rsidRPr="00EC730A" w:rsidRDefault="0007363A" w:rsidP="0007363A">
      <w:pPr>
        <w:autoSpaceDE w:val="0"/>
        <w:autoSpaceDN w:val="0"/>
        <w:adjustRightInd w:val="0"/>
        <w:spacing w:before="120" w:after="0"/>
        <w:ind w:left="709" w:hanging="567"/>
        <w:jc w:val="both"/>
        <w:rPr>
          <w:rFonts w:asciiTheme="minorHAnsi" w:hAnsiTheme="minorHAnsi" w:cs="Arial"/>
          <w:b/>
          <w:bCs/>
          <w:sz w:val="20"/>
          <w:szCs w:val="20"/>
          <w:u w:val="single"/>
        </w:rPr>
      </w:pPr>
      <w:r w:rsidRPr="00EC730A">
        <w:rPr>
          <w:rFonts w:asciiTheme="minorHAnsi" w:hAnsiTheme="minorHAnsi" w:cs="Arial"/>
          <w:b/>
          <w:bCs/>
          <w:sz w:val="20"/>
          <w:szCs w:val="20"/>
          <w:u w:val="single"/>
        </w:rPr>
        <w:t>Urządzenia zabawowe na plac zabaw</w:t>
      </w:r>
    </w:p>
    <w:p w14:paraId="53AE6E74" w14:textId="77777777" w:rsidR="0007363A" w:rsidRPr="00EC730A" w:rsidRDefault="0007363A" w:rsidP="0007363A">
      <w:pPr>
        <w:spacing w:before="120" w:after="0"/>
        <w:ind w:left="709" w:hanging="567"/>
        <w:jc w:val="both"/>
        <w:rPr>
          <w:rFonts w:asciiTheme="minorHAnsi" w:hAnsiTheme="minorHAnsi" w:cs="Arial"/>
          <w:sz w:val="20"/>
          <w:szCs w:val="24"/>
        </w:rPr>
      </w:pPr>
      <w:r w:rsidRPr="00EC730A">
        <w:rPr>
          <w:rFonts w:asciiTheme="minorHAnsi" w:hAnsiTheme="minorHAnsi" w:cs="Arial"/>
          <w:sz w:val="20"/>
          <w:szCs w:val="24"/>
        </w:rPr>
        <w:t>-</w:t>
      </w:r>
      <w:r w:rsidRPr="00EC730A">
        <w:rPr>
          <w:rFonts w:asciiTheme="minorHAnsi" w:hAnsiTheme="minorHAnsi" w:cs="Arial"/>
          <w:sz w:val="20"/>
          <w:szCs w:val="24"/>
        </w:rPr>
        <w:tab/>
        <w:t>2</w:t>
      </w:r>
      <w:r>
        <w:rPr>
          <w:rFonts w:asciiTheme="minorHAnsi" w:hAnsiTheme="minorHAnsi" w:cs="Arial"/>
          <w:sz w:val="20"/>
          <w:szCs w:val="24"/>
        </w:rPr>
        <w:t xml:space="preserve"> </w:t>
      </w:r>
      <w:r w:rsidRPr="00EC730A">
        <w:rPr>
          <w:rFonts w:asciiTheme="minorHAnsi" w:hAnsiTheme="minorHAnsi" w:cs="Arial"/>
          <w:sz w:val="20"/>
          <w:szCs w:val="24"/>
        </w:rPr>
        <w:t>x huśtawka - dwa siedziska płaskie, główny materiał konstrukcyjny rury stalowe cynkowane min. ø</w:t>
      </w:r>
      <w:r>
        <w:rPr>
          <w:rFonts w:asciiTheme="minorHAnsi" w:hAnsiTheme="minorHAnsi" w:cs="Arial"/>
          <w:sz w:val="20"/>
          <w:szCs w:val="24"/>
        </w:rPr>
        <w:t xml:space="preserve"> </w:t>
      </w:r>
      <w:r w:rsidRPr="00EC730A">
        <w:rPr>
          <w:rFonts w:asciiTheme="minorHAnsi" w:hAnsiTheme="minorHAnsi" w:cs="Arial"/>
          <w:sz w:val="20"/>
          <w:szCs w:val="24"/>
        </w:rPr>
        <w:t xml:space="preserve">82,5mm, rama min. ø 88,9mm, </w:t>
      </w:r>
      <w:proofErr w:type="spellStart"/>
      <w:r w:rsidRPr="00EC730A">
        <w:rPr>
          <w:rFonts w:asciiTheme="minorHAnsi" w:hAnsiTheme="minorHAnsi" w:cs="Arial"/>
          <w:sz w:val="20"/>
          <w:szCs w:val="24"/>
        </w:rPr>
        <w:t>zawiesia</w:t>
      </w:r>
      <w:proofErr w:type="spellEnd"/>
      <w:r w:rsidRPr="00EC730A">
        <w:rPr>
          <w:rFonts w:asciiTheme="minorHAnsi" w:hAnsiTheme="minorHAnsi" w:cs="Arial"/>
          <w:sz w:val="20"/>
          <w:szCs w:val="24"/>
        </w:rPr>
        <w:t xml:space="preserve"> huśtawek- stal nierdzewna. Zakotwione w gruncie na głębokość min. 80cm.</w:t>
      </w:r>
    </w:p>
    <w:p w14:paraId="65D033ED" w14:textId="77777777" w:rsidR="0007363A" w:rsidRPr="00B4431C" w:rsidRDefault="0007363A" w:rsidP="0007363A">
      <w:pPr>
        <w:spacing w:before="120" w:after="0"/>
        <w:ind w:left="709" w:hanging="567"/>
        <w:jc w:val="both"/>
        <w:rPr>
          <w:rFonts w:asciiTheme="minorHAnsi" w:hAnsiTheme="minorHAnsi" w:cs="Arial"/>
          <w:sz w:val="20"/>
          <w:szCs w:val="24"/>
        </w:rPr>
      </w:pPr>
      <w:r w:rsidRPr="00EC730A">
        <w:rPr>
          <w:rFonts w:asciiTheme="minorHAnsi" w:hAnsiTheme="minorHAnsi" w:cs="Arial"/>
          <w:sz w:val="20"/>
          <w:szCs w:val="24"/>
        </w:rPr>
        <w:t>-</w:t>
      </w:r>
      <w:r w:rsidRPr="00EC730A">
        <w:rPr>
          <w:rFonts w:asciiTheme="minorHAnsi" w:hAnsiTheme="minorHAnsi" w:cs="Arial"/>
          <w:sz w:val="20"/>
          <w:szCs w:val="24"/>
        </w:rPr>
        <w:tab/>
        <w:t>2</w:t>
      </w:r>
      <w:r>
        <w:rPr>
          <w:rFonts w:asciiTheme="minorHAnsi" w:hAnsiTheme="minorHAnsi" w:cs="Arial"/>
          <w:sz w:val="20"/>
          <w:szCs w:val="24"/>
        </w:rPr>
        <w:t xml:space="preserve"> </w:t>
      </w:r>
      <w:r w:rsidRPr="00EC730A">
        <w:rPr>
          <w:rFonts w:asciiTheme="minorHAnsi" w:hAnsiTheme="minorHAnsi" w:cs="Arial"/>
          <w:sz w:val="20"/>
          <w:szCs w:val="24"/>
        </w:rPr>
        <w:t xml:space="preserve">x piaskownica- konstrukcja z rur stalowych, ocynkowanych malowanych proszkowo o średnicy min. ø 88,9mm, siedziska oraz burty z płyt </w:t>
      </w:r>
      <w:r w:rsidRPr="00B4431C">
        <w:rPr>
          <w:rFonts w:asciiTheme="minorHAnsi" w:hAnsiTheme="minorHAnsi" w:cs="Arial"/>
          <w:sz w:val="20"/>
          <w:szCs w:val="24"/>
        </w:rPr>
        <w:t>polietylenowych</w:t>
      </w:r>
      <w:r>
        <w:rPr>
          <w:rFonts w:asciiTheme="minorHAnsi" w:hAnsiTheme="minorHAnsi" w:cs="Arial"/>
          <w:sz w:val="20"/>
          <w:szCs w:val="24"/>
        </w:rPr>
        <w:t xml:space="preserve"> HDPE</w:t>
      </w:r>
      <w:r w:rsidRPr="00B4431C">
        <w:rPr>
          <w:rFonts w:asciiTheme="minorHAnsi" w:hAnsiTheme="minorHAnsi" w:cs="Arial"/>
          <w:sz w:val="20"/>
          <w:szCs w:val="24"/>
        </w:rPr>
        <w:t xml:space="preserve"> wysokiej gęstości odpornych na działanie warunków atmosferycznych.</w:t>
      </w:r>
    </w:p>
    <w:p w14:paraId="7F64F87D" w14:textId="77777777" w:rsidR="0007363A" w:rsidRPr="00B4431C" w:rsidRDefault="0007363A" w:rsidP="0007363A">
      <w:pPr>
        <w:spacing w:before="120" w:after="0"/>
        <w:ind w:left="709" w:hanging="567"/>
        <w:jc w:val="both"/>
        <w:rPr>
          <w:rFonts w:asciiTheme="minorHAnsi" w:hAnsiTheme="minorHAnsi" w:cs="Arial"/>
          <w:sz w:val="20"/>
          <w:szCs w:val="24"/>
        </w:rPr>
      </w:pPr>
      <w:r w:rsidRPr="00EC730A">
        <w:rPr>
          <w:rFonts w:asciiTheme="minorHAnsi" w:hAnsiTheme="minorHAnsi" w:cs="Arial"/>
          <w:sz w:val="20"/>
          <w:szCs w:val="24"/>
        </w:rPr>
        <w:t>-</w:t>
      </w:r>
      <w:r w:rsidRPr="00EC730A">
        <w:rPr>
          <w:rFonts w:asciiTheme="minorHAnsi" w:hAnsiTheme="minorHAnsi" w:cs="Arial"/>
          <w:sz w:val="20"/>
          <w:szCs w:val="24"/>
        </w:rPr>
        <w:tab/>
        <w:t xml:space="preserve">zjeżdżalnia- konstrukcja ze stali nierdzewnej, siedzisko z płyty polietylenowej </w:t>
      </w:r>
      <w:r w:rsidRPr="00B4431C">
        <w:rPr>
          <w:rFonts w:asciiTheme="minorHAnsi" w:hAnsiTheme="minorHAnsi" w:cs="Arial"/>
          <w:sz w:val="20"/>
          <w:szCs w:val="24"/>
        </w:rPr>
        <w:t>o wysokiej gęstości odpornej na działanie warunków atmosferycznych, zakotwienie w gruncie na min. 80 cm.</w:t>
      </w:r>
    </w:p>
    <w:p w14:paraId="5F9DDB1B" w14:textId="77777777" w:rsidR="0007363A" w:rsidRPr="00EC730A" w:rsidRDefault="0007363A" w:rsidP="0007363A">
      <w:pPr>
        <w:spacing w:before="120" w:after="0"/>
        <w:ind w:left="709" w:hanging="567"/>
        <w:jc w:val="both"/>
        <w:rPr>
          <w:rFonts w:asciiTheme="minorHAnsi" w:hAnsiTheme="minorHAnsi" w:cs="Arial"/>
          <w:sz w:val="24"/>
          <w:szCs w:val="24"/>
        </w:rPr>
      </w:pPr>
      <w:r w:rsidRPr="00EC730A">
        <w:rPr>
          <w:rFonts w:asciiTheme="minorHAnsi" w:hAnsiTheme="minorHAnsi" w:cs="Arial"/>
          <w:sz w:val="20"/>
          <w:szCs w:val="24"/>
        </w:rPr>
        <w:t>-</w:t>
      </w:r>
      <w:r w:rsidRPr="00EC730A">
        <w:rPr>
          <w:rFonts w:asciiTheme="minorHAnsi" w:hAnsiTheme="minorHAnsi" w:cs="Arial"/>
          <w:sz w:val="20"/>
          <w:szCs w:val="24"/>
        </w:rPr>
        <w:tab/>
        <w:t xml:space="preserve">bujak na sprężynie- konstrukcja z litego </w:t>
      </w:r>
      <w:r w:rsidRPr="00B4431C">
        <w:rPr>
          <w:rFonts w:asciiTheme="minorHAnsi" w:hAnsiTheme="minorHAnsi" w:cs="Arial"/>
          <w:sz w:val="20"/>
          <w:szCs w:val="24"/>
        </w:rPr>
        <w:t>laminatu wysokiej gęstości, sprężyna</w:t>
      </w:r>
      <w:r w:rsidRPr="00EC730A">
        <w:rPr>
          <w:rFonts w:asciiTheme="minorHAnsi" w:hAnsiTheme="minorHAnsi" w:cs="Arial"/>
          <w:sz w:val="20"/>
          <w:szCs w:val="24"/>
        </w:rPr>
        <w:t xml:space="preserve"> o grubości drutu min. 18mm ocynkowana oraz malowana proszkowo, bujak na sprężynie posadowiony w gruncie w fundamencie betonowym na stalowej kotwie ocynkowanej ogniowo, siedzisko bujaka wykonane z tworzywa HDPE.</w:t>
      </w:r>
    </w:p>
    <w:p w14:paraId="45EB72D9" w14:textId="77777777" w:rsidR="0007363A" w:rsidRPr="00EC730A" w:rsidRDefault="0007363A" w:rsidP="0007363A">
      <w:pPr>
        <w:spacing w:before="120" w:after="0"/>
        <w:ind w:left="709" w:hanging="567"/>
        <w:jc w:val="both"/>
        <w:rPr>
          <w:rFonts w:asciiTheme="minorHAnsi" w:hAnsiTheme="minorHAnsi" w:cs="Arial"/>
          <w:sz w:val="20"/>
          <w:szCs w:val="24"/>
        </w:rPr>
      </w:pPr>
      <w:r w:rsidRPr="00EC730A">
        <w:rPr>
          <w:rFonts w:asciiTheme="minorHAnsi" w:hAnsiTheme="minorHAnsi" w:cs="Arial"/>
          <w:sz w:val="20"/>
          <w:szCs w:val="24"/>
        </w:rPr>
        <w:t>-</w:t>
      </w:r>
      <w:r w:rsidRPr="00EC730A">
        <w:rPr>
          <w:rFonts w:asciiTheme="minorHAnsi" w:hAnsiTheme="minorHAnsi" w:cs="Arial"/>
          <w:sz w:val="20"/>
          <w:szCs w:val="24"/>
        </w:rPr>
        <w:tab/>
        <w:t xml:space="preserve">równoważnia- konstrukcja z rur stalowych, ocynkowanych min. ø 88,9mm, podesty do chodzenia z płyt </w:t>
      </w:r>
      <w:r w:rsidRPr="00B4431C">
        <w:rPr>
          <w:rFonts w:asciiTheme="minorHAnsi" w:hAnsiTheme="minorHAnsi" w:cs="Arial"/>
          <w:sz w:val="20"/>
          <w:szCs w:val="24"/>
        </w:rPr>
        <w:t>polietylenowych wysokiej gęstości z warstwą</w:t>
      </w:r>
      <w:r w:rsidRPr="00EC730A">
        <w:rPr>
          <w:rFonts w:asciiTheme="minorHAnsi" w:hAnsiTheme="minorHAnsi" w:cs="Arial"/>
          <w:sz w:val="20"/>
          <w:szCs w:val="24"/>
        </w:rPr>
        <w:t xml:space="preserve"> </w:t>
      </w:r>
      <w:proofErr w:type="spellStart"/>
      <w:r w:rsidRPr="00EC730A">
        <w:rPr>
          <w:rFonts w:asciiTheme="minorHAnsi" w:hAnsiTheme="minorHAnsi" w:cs="Arial"/>
          <w:sz w:val="20"/>
          <w:szCs w:val="24"/>
        </w:rPr>
        <w:t>antypślizgową</w:t>
      </w:r>
      <w:proofErr w:type="spellEnd"/>
      <w:r w:rsidRPr="00EC730A">
        <w:rPr>
          <w:rFonts w:asciiTheme="minorHAnsi" w:hAnsiTheme="minorHAnsi" w:cs="Arial"/>
          <w:sz w:val="20"/>
          <w:szCs w:val="24"/>
        </w:rPr>
        <w:t xml:space="preserve"> mocowane do głównej konstrukcji. </w:t>
      </w:r>
    </w:p>
    <w:p w14:paraId="74A1D914" w14:textId="77777777" w:rsidR="0007363A" w:rsidRPr="00EC730A" w:rsidRDefault="0007363A" w:rsidP="0007363A">
      <w:pPr>
        <w:autoSpaceDE w:val="0"/>
        <w:autoSpaceDN w:val="0"/>
        <w:adjustRightInd w:val="0"/>
        <w:spacing w:before="120" w:after="0"/>
        <w:ind w:left="709" w:hanging="567"/>
        <w:jc w:val="both"/>
        <w:rPr>
          <w:rFonts w:asciiTheme="minorHAnsi" w:hAnsiTheme="minorHAnsi" w:cs="Arial"/>
        </w:rPr>
      </w:pPr>
      <w:r w:rsidRPr="00EC730A">
        <w:rPr>
          <w:rFonts w:asciiTheme="minorHAnsi" w:hAnsiTheme="minorHAnsi" w:cs="Arial"/>
          <w:sz w:val="20"/>
          <w:szCs w:val="24"/>
        </w:rPr>
        <w:t>-</w:t>
      </w:r>
      <w:r w:rsidRPr="00EC730A">
        <w:rPr>
          <w:rFonts w:asciiTheme="minorHAnsi" w:hAnsiTheme="minorHAnsi" w:cs="Arial"/>
          <w:sz w:val="20"/>
          <w:szCs w:val="24"/>
        </w:rPr>
        <w:tab/>
        <w:t xml:space="preserve">przeszkoda Linowa- konstrukcja główna ze stali nierdzewnej, liny </w:t>
      </w:r>
      <w:proofErr w:type="spellStart"/>
      <w:r w:rsidRPr="00EC730A">
        <w:rPr>
          <w:rFonts w:asciiTheme="minorHAnsi" w:hAnsiTheme="minorHAnsi" w:cs="Arial"/>
          <w:sz w:val="20"/>
          <w:szCs w:val="24"/>
        </w:rPr>
        <w:t>polamidowe</w:t>
      </w:r>
      <w:proofErr w:type="spellEnd"/>
      <w:r w:rsidRPr="00EC730A">
        <w:rPr>
          <w:rFonts w:asciiTheme="minorHAnsi" w:hAnsiTheme="minorHAnsi" w:cs="Arial"/>
          <w:sz w:val="20"/>
          <w:szCs w:val="24"/>
        </w:rPr>
        <w:t xml:space="preserve"> lub równoważne, ze strun stalowych ocynkowanych galwanicznie, odporne na promienie UV o średnicy 18 - 16mm.</w:t>
      </w:r>
    </w:p>
    <w:p w14:paraId="6BB31EAD" w14:textId="77777777" w:rsidR="000A3153" w:rsidRPr="007B6388" w:rsidRDefault="000A3153" w:rsidP="00CA04E7">
      <w:pPr>
        <w:pStyle w:val="Akapitzlist"/>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Urządzenia i materiały, o których mowa w ust. 1, powinny odpowiadać co do jakości wymogom wyrobów dopuszczonych do obrotu i stosowa</w:t>
      </w:r>
      <w:r w:rsidR="00587277" w:rsidRPr="007B6388">
        <w:rPr>
          <w:rFonts w:asciiTheme="minorHAnsi" w:hAnsiTheme="minorHAnsi" w:cs="Verdana"/>
          <w:color w:val="000000"/>
          <w:sz w:val="20"/>
          <w:szCs w:val="20"/>
        </w:rPr>
        <w:t>nia w budownictwie określonym w</w:t>
      </w:r>
      <w:r w:rsidR="00B71481">
        <w:rPr>
          <w:rFonts w:asciiTheme="minorHAnsi" w:hAnsiTheme="minorHAnsi" w:cs="Verdana"/>
          <w:color w:val="000000"/>
          <w:sz w:val="20"/>
          <w:szCs w:val="20"/>
        </w:rPr>
        <w:t xml:space="preserve"> </w:t>
      </w:r>
      <w:r w:rsidRPr="007B6388">
        <w:rPr>
          <w:rFonts w:asciiTheme="minorHAnsi" w:hAnsiTheme="minorHAnsi" w:cs="Verdana"/>
          <w:color w:val="000000"/>
          <w:sz w:val="20"/>
          <w:szCs w:val="20"/>
        </w:rPr>
        <w:t>art. 10 ustawy - Prawo budowlane oraz wymaganiom określonym w dokumentacji technicznej.</w:t>
      </w:r>
    </w:p>
    <w:p w14:paraId="51ACB501" w14:textId="77777777" w:rsidR="000A3153" w:rsidRDefault="000A3153" w:rsidP="00CA04E7">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Na każde żądanie Zamawiającego lub inspektora nadzoru Wykonawca obowiązany jest </w:t>
      </w:r>
      <w:r w:rsidR="00B71481">
        <w:rPr>
          <w:rFonts w:asciiTheme="minorHAnsi" w:hAnsiTheme="minorHAnsi" w:cs="Verdana"/>
          <w:color w:val="000000"/>
          <w:sz w:val="20"/>
          <w:szCs w:val="20"/>
        </w:rPr>
        <w:t>okazać</w:t>
      </w:r>
      <w:r w:rsidRPr="007B6388">
        <w:rPr>
          <w:rFonts w:asciiTheme="minorHAnsi" w:hAnsiTheme="minorHAnsi" w:cs="Verdana"/>
          <w:color w:val="000000"/>
          <w:sz w:val="20"/>
          <w:szCs w:val="20"/>
        </w:rPr>
        <w:t xml:space="preserve"> w stosunku do wskazanych materiałów: certyfikat na znak bezpieczeństwa, deklarację zgodności lub certyfikat zgodności z Polską Normą lub aprobatą techniczną.</w:t>
      </w:r>
    </w:p>
    <w:p w14:paraId="69A8BF67" w14:textId="77777777" w:rsidR="007A226F" w:rsidRPr="007B6388" w:rsidRDefault="000A3153"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lastRenderedPageBreak/>
        <w:t>§ 7.</w:t>
      </w:r>
    </w:p>
    <w:p w14:paraId="09C3BCAB" w14:textId="77777777" w:rsidR="000A3153" w:rsidRPr="007B6388" w:rsidRDefault="000A3153" w:rsidP="007B6388">
      <w:pPr>
        <w:shd w:val="clear" w:color="auto" w:fill="FFFFFF"/>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przyjmuje na siebie następujące obowiązki szczegółowe:</w:t>
      </w:r>
    </w:p>
    <w:p w14:paraId="3529B554" w14:textId="635303A6"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Wykonanie wszelkich prac zagospodarowania terenu budowy niezbędnych dla prawidłowego rozpoczęcia i przeprowadzenia robót budowlanych zgodnych z umową w tym prac rozbiórkowych i utylizacji odpadów</w:t>
      </w:r>
      <w:r w:rsidR="00DE3094">
        <w:rPr>
          <w:rFonts w:asciiTheme="minorHAnsi" w:hAnsiTheme="minorHAnsi" w:cs="Verdana"/>
          <w:color w:val="000000"/>
          <w:sz w:val="20"/>
          <w:szCs w:val="20"/>
        </w:rPr>
        <w:t>.</w:t>
      </w:r>
    </w:p>
    <w:p w14:paraId="1C1E1CC0" w14:textId="77777777"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Wykonanie niezbędnych robót przygotowawczych uwalniających teren budowy od naniesień budowlanych.</w:t>
      </w:r>
    </w:p>
    <w:p w14:paraId="4A41C54B" w14:textId="77777777"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Wyniesienie urządzeń podziemnych.</w:t>
      </w:r>
    </w:p>
    <w:p w14:paraId="583ABC64" w14:textId="77777777"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Wykonanie czynności zabezpieczających i tymczasowych w rejonie i bezpośrednim sąsiedztwie prowadzonych prac budowlanych;</w:t>
      </w:r>
    </w:p>
    <w:p w14:paraId="605A229D" w14:textId="77777777" w:rsidR="000A3153" w:rsidRDefault="000A3153" w:rsidP="007315D2">
      <w:pPr>
        <w:widowControl w:val="0"/>
        <w:numPr>
          <w:ilvl w:val="0"/>
          <w:numId w:val="11"/>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będzie odpowiedzialny za wszelkie uszkodzenia dróg, rowów odwadniających, wodociągów i kanalizacji, słupów i linii energetycznych</w:t>
      </w:r>
      <w:r w:rsidR="004877ED">
        <w:rPr>
          <w:rFonts w:asciiTheme="minorHAnsi" w:hAnsiTheme="minorHAnsi" w:cs="Verdana"/>
          <w:color w:val="000000"/>
          <w:sz w:val="20"/>
          <w:szCs w:val="20"/>
        </w:rPr>
        <w:t xml:space="preserve"> telekomunikacyjnych</w:t>
      </w:r>
      <w:r w:rsidRPr="007B6388">
        <w:rPr>
          <w:rFonts w:asciiTheme="minorHAnsi" w:hAnsiTheme="minorHAnsi" w:cs="Verdana"/>
          <w:color w:val="000000"/>
          <w:sz w:val="20"/>
          <w:szCs w:val="20"/>
        </w:rPr>
        <w:t>, kabli, punktów osnowy geodezyjnej i instalacji jakiegokolwiek rodzaju spowodowane przez niego lub podwykonawców podczas wykonywania robót. Wykonawca niezwłocznie naprawi wszelkie powstałe uszkodzenia na własny koszt, a także, jeśli to konieczne przeprowadzi inne prace nakazane przez Zamawiającego.</w:t>
      </w:r>
    </w:p>
    <w:p w14:paraId="7CEEDC83" w14:textId="77777777" w:rsidR="000A3153" w:rsidRPr="00DE3094" w:rsidRDefault="000A3153" w:rsidP="00DE3094">
      <w:pPr>
        <w:widowControl w:val="0"/>
        <w:numPr>
          <w:ilvl w:val="0"/>
          <w:numId w:val="11"/>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DE3094">
        <w:rPr>
          <w:rFonts w:asciiTheme="minorHAnsi" w:hAnsiTheme="minorHAnsi" w:cs="Verdana"/>
          <w:color w:val="000000"/>
          <w:sz w:val="20"/>
          <w:szCs w:val="20"/>
        </w:rPr>
        <w:t>Wykonawca będzie odpowiedzialny za dostarczeni</w:t>
      </w:r>
      <w:r w:rsidR="00314BC3" w:rsidRPr="00DE3094">
        <w:rPr>
          <w:rFonts w:asciiTheme="minorHAnsi" w:hAnsiTheme="minorHAnsi" w:cs="Verdana"/>
          <w:color w:val="000000"/>
          <w:sz w:val="20"/>
          <w:szCs w:val="20"/>
        </w:rPr>
        <w:t xml:space="preserve">e energii, wody i innych usług </w:t>
      </w:r>
      <w:r w:rsidRPr="00DE3094">
        <w:rPr>
          <w:rFonts w:asciiTheme="minorHAnsi" w:hAnsiTheme="minorHAnsi" w:cs="Verdana"/>
          <w:color w:val="000000"/>
          <w:sz w:val="20"/>
          <w:szCs w:val="20"/>
        </w:rPr>
        <w:t>z istniejących kontrolowanych źródeł, Wykonawca musi zastosować się do warunków przedstawionych mu przez kompetentne władze oraz musi zapłacić za korzystanie z mediów oraz uiścić wszelkie inne wymagane opłaty. Wykonawca, na własne ryzyk</w:t>
      </w:r>
      <w:r w:rsidR="007720EA" w:rsidRPr="00DE3094">
        <w:rPr>
          <w:rFonts w:asciiTheme="minorHAnsi" w:hAnsiTheme="minorHAnsi" w:cs="Verdana"/>
          <w:color w:val="000000"/>
          <w:sz w:val="20"/>
          <w:szCs w:val="20"/>
        </w:rPr>
        <w:t>o</w:t>
      </w:r>
      <w:r w:rsidRPr="00DE3094">
        <w:rPr>
          <w:rFonts w:asciiTheme="minorHAnsi" w:hAnsiTheme="minorHAnsi" w:cs="Verdana"/>
          <w:color w:val="000000"/>
          <w:sz w:val="20"/>
          <w:szCs w:val="20"/>
        </w:rPr>
        <w:t xml:space="preserve"> i koszt, dostarczy wszelk</w:t>
      </w:r>
      <w:r w:rsidR="007720EA" w:rsidRPr="00DE3094">
        <w:rPr>
          <w:rFonts w:asciiTheme="minorHAnsi" w:hAnsiTheme="minorHAnsi" w:cs="Verdana"/>
          <w:color w:val="000000"/>
          <w:sz w:val="20"/>
          <w:szCs w:val="20"/>
        </w:rPr>
        <w:t>ą</w:t>
      </w:r>
      <w:r w:rsidRPr="00DE3094">
        <w:rPr>
          <w:rFonts w:asciiTheme="minorHAnsi" w:hAnsiTheme="minorHAnsi" w:cs="Verdana"/>
          <w:color w:val="000000"/>
          <w:sz w:val="20"/>
          <w:szCs w:val="20"/>
        </w:rPr>
        <w:t xml:space="preserve"> aparaturę konieczną do korzystania przez niego z tych usług i pomiaru pobranych ilości.</w:t>
      </w:r>
    </w:p>
    <w:p w14:paraId="728E9AFA" w14:textId="77777777"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Usunięcie wszelkich stwierdzonych wad i usterek w trakcie </w:t>
      </w:r>
      <w:r w:rsidR="004D7DA7">
        <w:rPr>
          <w:rFonts w:asciiTheme="minorHAnsi" w:hAnsiTheme="minorHAnsi" w:cs="Verdana"/>
          <w:color w:val="000000"/>
          <w:sz w:val="20"/>
          <w:szCs w:val="20"/>
        </w:rPr>
        <w:t xml:space="preserve">budowy w terminie uzgodnionym </w:t>
      </w:r>
      <w:r w:rsidR="00914BB3">
        <w:rPr>
          <w:rFonts w:asciiTheme="minorHAnsi" w:hAnsiTheme="minorHAnsi" w:cs="Verdana"/>
          <w:color w:val="000000"/>
          <w:sz w:val="20"/>
          <w:szCs w:val="20"/>
        </w:rPr>
        <w:br/>
      </w:r>
      <w:r w:rsidR="004D7DA7">
        <w:rPr>
          <w:rFonts w:asciiTheme="minorHAnsi" w:hAnsiTheme="minorHAnsi" w:cs="Verdana"/>
          <w:color w:val="000000"/>
          <w:sz w:val="20"/>
          <w:szCs w:val="20"/>
        </w:rPr>
        <w:t xml:space="preserve">z </w:t>
      </w:r>
      <w:r w:rsidRPr="007B6388">
        <w:rPr>
          <w:rFonts w:asciiTheme="minorHAnsi" w:hAnsiTheme="minorHAnsi" w:cs="Verdana"/>
          <w:color w:val="000000"/>
          <w:sz w:val="20"/>
          <w:szCs w:val="20"/>
        </w:rPr>
        <w:t>Zamawiającym.</w:t>
      </w:r>
    </w:p>
    <w:p w14:paraId="63DC5FBB" w14:textId="77777777"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Prowadzenie dziennika budowy</w:t>
      </w:r>
      <w:r w:rsidR="007F7E42">
        <w:rPr>
          <w:rFonts w:asciiTheme="minorHAnsi" w:hAnsiTheme="minorHAnsi" w:cs="Verdana"/>
          <w:color w:val="000000"/>
          <w:sz w:val="20"/>
          <w:szCs w:val="20"/>
        </w:rPr>
        <w:t xml:space="preserve"> </w:t>
      </w:r>
      <w:r w:rsidRPr="007B6388">
        <w:rPr>
          <w:rFonts w:asciiTheme="minorHAnsi" w:hAnsiTheme="minorHAnsi" w:cs="Verdana"/>
          <w:color w:val="000000"/>
          <w:sz w:val="20"/>
          <w:szCs w:val="20"/>
        </w:rPr>
        <w:t>i dokonywania w nim zapisów istotnych dla prowadzenia budowy;</w:t>
      </w:r>
    </w:p>
    <w:p w14:paraId="18516CF7" w14:textId="77777777" w:rsidR="000A3153" w:rsidRPr="007B6388" w:rsidRDefault="000A3153" w:rsidP="007315D2">
      <w:pPr>
        <w:widowControl w:val="0"/>
        <w:numPr>
          <w:ilvl w:val="0"/>
          <w:numId w:val="10"/>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dziennik</w:t>
      </w:r>
      <w:r w:rsidR="007F7E42">
        <w:rPr>
          <w:rFonts w:asciiTheme="minorHAnsi" w:hAnsiTheme="minorHAnsi" w:cs="Verdana"/>
          <w:color w:val="000000"/>
          <w:sz w:val="20"/>
          <w:szCs w:val="20"/>
        </w:rPr>
        <w:t>i</w:t>
      </w:r>
      <w:r w:rsidRPr="007B6388">
        <w:rPr>
          <w:rFonts w:asciiTheme="minorHAnsi" w:hAnsiTheme="minorHAnsi" w:cs="Verdana"/>
          <w:color w:val="000000"/>
          <w:sz w:val="20"/>
          <w:szCs w:val="20"/>
        </w:rPr>
        <w:t xml:space="preserve"> budowy </w:t>
      </w:r>
      <w:r w:rsidR="007F7E42">
        <w:rPr>
          <w:rFonts w:asciiTheme="minorHAnsi" w:hAnsiTheme="minorHAnsi" w:cs="Verdana"/>
          <w:color w:val="000000"/>
          <w:sz w:val="20"/>
          <w:szCs w:val="20"/>
        </w:rPr>
        <w:t>zostaną</w:t>
      </w:r>
      <w:r w:rsidRPr="007B6388">
        <w:rPr>
          <w:rFonts w:asciiTheme="minorHAnsi" w:hAnsiTheme="minorHAnsi" w:cs="Verdana"/>
          <w:color w:val="000000"/>
          <w:sz w:val="20"/>
          <w:szCs w:val="20"/>
        </w:rPr>
        <w:t xml:space="preserve"> dostarczon</w:t>
      </w:r>
      <w:r w:rsidR="007F7E42">
        <w:rPr>
          <w:rFonts w:asciiTheme="minorHAnsi" w:hAnsiTheme="minorHAnsi" w:cs="Verdana"/>
          <w:color w:val="000000"/>
          <w:sz w:val="20"/>
          <w:szCs w:val="20"/>
        </w:rPr>
        <w:t>e</w:t>
      </w:r>
      <w:r w:rsidRPr="007B6388">
        <w:rPr>
          <w:rFonts w:asciiTheme="minorHAnsi" w:hAnsiTheme="minorHAnsi" w:cs="Verdana"/>
          <w:color w:val="000000"/>
          <w:sz w:val="20"/>
          <w:szCs w:val="20"/>
        </w:rPr>
        <w:t xml:space="preserve"> Wykonawcy przez Zamawiającego przed datą rozpoczęcia robót,</w:t>
      </w:r>
    </w:p>
    <w:p w14:paraId="06CE0604" w14:textId="77777777" w:rsidR="000A3153" w:rsidRPr="007B6388" w:rsidRDefault="000A3153" w:rsidP="003E66A0">
      <w:pPr>
        <w:widowControl w:val="0"/>
        <w:numPr>
          <w:ilvl w:val="0"/>
          <w:numId w:val="10"/>
        </w:numPr>
        <w:shd w:val="clear" w:color="auto" w:fill="FFFFFF"/>
        <w:autoSpaceDE w:val="0"/>
        <w:autoSpaceDN w:val="0"/>
        <w:adjustRightInd w:val="0"/>
        <w:spacing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dziennik budowy</w:t>
      </w:r>
      <w:r w:rsidR="007F7E42">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będzie przechowywany na terenie budowy i Kierownik Budowy będzie odpowiedzialny za jego prowadzenie zgodnie z polskim prawem budowlanym. Informacje będą wprowadzane do Dziennika Budowy jedynie przez osoby właściwie umocowane zgodnie z polskim prawem budowlanym. </w:t>
      </w:r>
    </w:p>
    <w:p w14:paraId="28C98977" w14:textId="77777777" w:rsidR="000A3153" w:rsidRPr="007B6388" w:rsidRDefault="000A3153" w:rsidP="00C148B8">
      <w:pPr>
        <w:shd w:val="clear" w:color="auto" w:fill="FFFFFF"/>
        <w:spacing w:before="120" w:after="0"/>
        <w:ind w:left="567" w:right="11" w:hanging="567"/>
        <w:jc w:val="center"/>
        <w:rPr>
          <w:rFonts w:asciiTheme="minorHAnsi" w:hAnsiTheme="minorHAnsi" w:cs="Verdana"/>
          <w:b/>
          <w:bCs/>
          <w:sz w:val="20"/>
          <w:szCs w:val="20"/>
        </w:rPr>
      </w:pPr>
      <w:r w:rsidRPr="007B6388">
        <w:rPr>
          <w:rFonts w:asciiTheme="minorHAnsi" w:hAnsiTheme="minorHAnsi" w:cs="Verdana"/>
          <w:b/>
          <w:bCs/>
          <w:color w:val="000000"/>
          <w:sz w:val="20"/>
          <w:szCs w:val="20"/>
        </w:rPr>
        <w:t>§ 8.</w:t>
      </w:r>
    </w:p>
    <w:p w14:paraId="56AB750B" w14:textId="77777777"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Przeprowadzenie wszelkich wymaganych przepisami odbiorów kontroli przez właściwe urzędy i organy administracji, rzeczoznawców i wymagany dozór techniczny.</w:t>
      </w:r>
    </w:p>
    <w:p w14:paraId="0AB60689" w14:textId="77777777"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Informowania Inspektora nadzoru o terminie zakrycia robót ulegających zakryciu, oraz terminie odbioru robót zanikających; jeżeli Wykonawca </w:t>
      </w:r>
      <w:r w:rsidR="0031640A">
        <w:rPr>
          <w:rFonts w:asciiTheme="minorHAnsi" w:hAnsiTheme="minorHAnsi" w:cs="Verdana"/>
          <w:color w:val="000000"/>
          <w:sz w:val="20"/>
          <w:szCs w:val="20"/>
        </w:rPr>
        <w:t xml:space="preserve">nie poinformuje o tych faktach </w:t>
      </w:r>
      <w:r w:rsidRPr="007B6388">
        <w:rPr>
          <w:rFonts w:asciiTheme="minorHAnsi" w:hAnsiTheme="minorHAnsi" w:cs="Verdana"/>
          <w:color w:val="000000"/>
          <w:sz w:val="20"/>
          <w:szCs w:val="20"/>
        </w:rPr>
        <w:t>inspektora nadzoru zobowiązany jest odkryć roboty lub wykonać otwory niezbędne do zbadania robót, a następnie przywrócić roboty do stanu poprzedniego.</w:t>
      </w:r>
    </w:p>
    <w:p w14:paraId="04255997" w14:textId="77777777"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wypadku zniszczenia lub uszkodzenia robót, ich części w toku</w:t>
      </w:r>
      <w:r w:rsidR="00587277" w:rsidRPr="007B6388">
        <w:rPr>
          <w:rFonts w:asciiTheme="minorHAnsi" w:hAnsiTheme="minorHAnsi" w:cs="Verdana"/>
          <w:color w:val="000000"/>
          <w:sz w:val="20"/>
          <w:szCs w:val="20"/>
        </w:rPr>
        <w:t xml:space="preserve"> realizacji - naprawienia ich i</w:t>
      </w:r>
      <w:r w:rsidR="0031640A">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doprowadzenia </w:t>
      </w:r>
      <w:r w:rsidRPr="007B6388">
        <w:rPr>
          <w:rFonts w:asciiTheme="minorHAnsi" w:hAnsiTheme="minorHAnsi" w:cs="Verdana"/>
          <w:color w:val="000000"/>
          <w:sz w:val="20"/>
          <w:szCs w:val="20"/>
        </w:rPr>
        <w:lastRenderedPageBreak/>
        <w:t>do stanu poprzedniego.</w:t>
      </w:r>
    </w:p>
    <w:p w14:paraId="27EAA297" w14:textId="30ED8B52"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zaznajomi się z umiejscowieniem wszystkich instalacji, takich jak odwodnienie, linie i słupy telefoniczne i elektryczne, światłowody, wodociągi, kanalizacje</w:t>
      </w:r>
      <w:r w:rsidR="003B698E" w:rsidRPr="007B6388">
        <w:rPr>
          <w:rFonts w:asciiTheme="minorHAnsi" w:hAnsiTheme="minorHAnsi" w:cs="Verdana"/>
          <w:color w:val="000000"/>
          <w:sz w:val="20"/>
          <w:szCs w:val="20"/>
        </w:rPr>
        <w:t>, gazociągi</w:t>
      </w:r>
      <w:r w:rsidR="002E2A1C">
        <w:rPr>
          <w:rFonts w:asciiTheme="minorHAnsi" w:hAnsiTheme="minorHAnsi" w:cs="Verdana"/>
          <w:color w:val="000000"/>
          <w:sz w:val="20"/>
          <w:szCs w:val="20"/>
        </w:rPr>
        <w:t>,</w:t>
      </w:r>
      <w:r w:rsidRPr="007B6388">
        <w:rPr>
          <w:rFonts w:asciiTheme="minorHAnsi" w:hAnsiTheme="minorHAnsi" w:cs="Verdana"/>
          <w:color w:val="000000"/>
          <w:sz w:val="20"/>
          <w:szCs w:val="20"/>
        </w:rPr>
        <w:t xml:space="preserve"> przed rozpoczęciem jakichkolwiek wykopów lub innych prac mogących uszkodzić istniejące instalacje. Każdorazowo przed przystąpieniem do wykonywanych robót ziemnych, Wykonawca wykona wykopy kontrolne w celu zidentyfikowania podziemnej instalacji, której uszkodzenie może stanowić zagrożenie bezpieczeństwa ruchu.</w:t>
      </w:r>
      <w:r w:rsidR="003B698E" w:rsidRPr="007B6388">
        <w:rPr>
          <w:rFonts w:asciiTheme="minorHAnsi" w:hAnsiTheme="minorHAnsi" w:cs="Verdana"/>
          <w:color w:val="000000"/>
          <w:sz w:val="20"/>
          <w:szCs w:val="20"/>
        </w:rPr>
        <w:t xml:space="preserve"> Wykonawca zapewni nadzór właściwych Instytucji nad wykonywanymi pracami. </w:t>
      </w:r>
    </w:p>
    <w:p w14:paraId="6F6C3F30" w14:textId="77777777"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na własną odpowiedzialność i na swój koszt, podejmie wszelkie środki zapobiegawcze wymagane przez rzetelną praktykę budowlaną oraz aktualne okoliczności, aby zabezpieczyć prawa właścicieli po</w:t>
      </w:r>
      <w:r w:rsidR="0031640A">
        <w:rPr>
          <w:rFonts w:asciiTheme="minorHAnsi" w:hAnsiTheme="minorHAnsi" w:cs="Verdana"/>
          <w:color w:val="000000"/>
          <w:sz w:val="20"/>
          <w:szCs w:val="20"/>
        </w:rPr>
        <w:t xml:space="preserve">sesji i budynków sąsiadujących </w:t>
      </w:r>
      <w:r w:rsidRPr="007B6388">
        <w:rPr>
          <w:rFonts w:asciiTheme="minorHAnsi" w:hAnsiTheme="minorHAnsi" w:cs="Verdana"/>
          <w:color w:val="000000"/>
          <w:sz w:val="20"/>
          <w:szCs w:val="20"/>
        </w:rPr>
        <w:t>z terenem budowy i unikać powodowania tam jakichkolwiek zakłóceń i szkód.</w:t>
      </w:r>
    </w:p>
    <w:p w14:paraId="26C10774" w14:textId="77777777" w:rsidR="000A3153" w:rsidRPr="007B6388" w:rsidRDefault="000A3153" w:rsidP="007315D2">
      <w:pPr>
        <w:widowControl w:val="0"/>
        <w:numPr>
          <w:ilvl w:val="0"/>
          <w:numId w:val="13"/>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5647C016" w14:textId="77777777" w:rsidR="000A3153" w:rsidRPr="007B6388" w:rsidRDefault="000A3153" w:rsidP="007315D2">
      <w:pPr>
        <w:pStyle w:val="Akapitzlist"/>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wypadku spowodowania zniszczeń lub uszkodzeń u osób trzecich na skutek złej organizacji robót - naprawienia ich i doprowadzenia do stanu poprzedniego, a</w:t>
      </w:r>
      <w:r w:rsidR="00A60EA1">
        <w:rPr>
          <w:rFonts w:asciiTheme="minorHAnsi" w:hAnsiTheme="minorHAnsi" w:cs="Verdana"/>
          <w:color w:val="000000"/>
          <w:sz w:val="20"/>
          <w:szCs w:val="20"/>
        </w:rPr>
        <w:t xml:space="preserve"> </w:t>
      </w:r>
      <w:r w:rsidRPr="007B6388">
        <w:rPr>
          <w:rFonts w:asciiTheme="minorHAnsi" w:hAnsiTheme="minorHAnsi" w:cs="Verdana"/>
          <w:color w:val="000000"/>
          <w:sz w:val="20"/>
          <w:szCs w:val="20"/>
        </w:rPr>
        <w:t>jeżeli to jest niemożliwe do wypłacenia odszkodowania za zniszczenia.</w:t>
      </w:r>
    </w:p>
    <w:p w14:paraId="19A0E8C2" w14:textId="77777777"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Spełnienie zobowiązań wobec osób trzecich, powstałych w związku z korzystaniem na cele budowlane z publicznych lub prywatnych nieruchomości i obiektów.</w:t>
      </w:r>
    </w:p>
    <w:p w14:paraId="4D0E0902" w14:textId="77777777"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Dostarczenie niezbędnej dokumentacji potrzebnej do wypełnienia przez Zamawiającego ciążących na nim obowiązków publicznoprawnych.</w:t>
      </w:r>
    </w:p>
    <w:p w14:paraId="2E7C63D9" w14:textId="77777777" w:rsidR="000A3153" w:rsidRPr="007B6388" w:rsidRDefault="003B698E"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b/>
          <w:color w:val="0070C0"/>
          <w:sz w:val="20"/>
          <w:szCs w:val="20"/>
        </w:rPr>
      </w:pPr>
      <w:r w:rsidRPr="007B6388">
        <w:rPr>
          <w:rFonts w:asciiTheme="minorHAnsi" w:hAnsiTheme="minorHAnsi" w:cs="Verdana"/>
          <w:color w:val="000000"/>
          <w:sz w:val="20"/>
          <w:szCs w:val="20"/>
        </w:rPr>
        <w:t>Wykonawca zapewni niezbędną</w:t>
      </w:r>
      <w:r w:rsidR="000A3153" w:rsidRPr="007B6388">
        <w:rPr>
          <w:rFonts w:asciiTheme="minorHAnsi" w:hAnsiTheme="minorHAnsi" w:cs="Verdana"/>
          <w:color w:val="000000"/>
          <w:sz w:val="20"/>
          <w:szCs w:val="20"/>
        </w:rPr>
        <w:t xml:space="preserve"> obsługę geodezyjną robót</w:t>
      </w:r>
      <w:r w:rsidR="005A03F0">
        <w:rPr>
          <w:rFonts w:asciiTheme="minorHAnsi" w:hAnsiTheme="minorHAnsi" w:cs="Verdana"/>
          <w:color w:val="000000"/>
          <w:sz w:val="20"/>
          <w:szCs w:val="20"/>
        </w:rPr>
        <w:t xml:space="preserve"> z godnie z Prawem Budowlanym i </w:t>
      </w:r>
      <w:r w:rsidR="000A3153" w:rsidRPr="007B6388">
        <w:rPr>
          <w:rFonts w:asciiTheme="minorHAnsi" w:hAnsiTheme="minorHAnsi" w:cs="Verdana"/>
          <w:color w:val="000000"/>
          <w:sz w:val="20"/>
          <w:szCs w:val="20"/>
        </w:rPr>
        <w:t>innymi przepisami. Po ukoń</w:t>
      </w:r>
      <w:r w:rsidR="005A03F0">
        <w:rPr>
          <w:rFonts w:asciiTheme="minorHAnsi" w:hAnsiTheme="minorHAnsi" w:cs="Verdana"/>
          <w:color w:val="000000"/>
          <w:sz w:val="20"/>
          <w:szCs w:val="20"/>
        </w:rPr>
        <w:t xml:space="preserve">czeniu robót Wykonawca wykona i </w:t>
      </w:r>
      <w:r w:rsidR="000A3153" w:rsidRPr="007B6388">
        <w:rPr>
          <w:rFonts w:asciiTheme="minorHAnsi" w:hAnsiTheme="minorHAnsi" w:cs="Verdana"/>
          <w:color w:val="000000"/>
          <w:sz w:val="20"/>
          <w:szCs w:val="20"/>
        </w:rPr>
        <w:t>dostarczy Zamawiającemu powykonawczą dokumentację geodezyjną.</w:t>
      </w:r>
    </w:p>
    <w:p w14:paraId="750F58AA" w14:textId="7B605668" w:rsidR="00805955" w:rsidRPr="007B6388" w:rsidRDefault="00805955"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b/>
          <w:color w:val="0070C0"/>
          <w:sz w:val="20"/>
          <w:szCs w:val="20"/>
        </w:rPr>
      </w:pPr>
      <w:r w:rsidRPr="007B6388">
        <w:rPr>
          <w:rFonts w:asciiTheme="minorHAnsi" w:hAnsiTheme="minorHAnsi" w:cs="Verdana"/>
          <w:color w:val="000000"/>
          <w:sz w:val="20"/>
          <w:szCs w:val="20"/>
        </w:rPr>
        <w:t>Wykonawca zobowiązany jest do ponoszenia pełnej odpowiedzialności za szkody oraz następstwa nieszczęśliwych wypadków pracowników osób</w:t>
      </w:r>
      <w:r w:rsidR="00023489">
        <w:rPr>
          <w:rFonts w:asciiTheme="minorHAnsi" w:hAnsiTheme="minorHAnsi" w:cs="Verdana"/>
          <w:color w:val="000000"/>
          <w:sz w:val="20"/>
          <w:szCs w:val="20"/>
        </w:rPr>
        <w:t xml:space="preserve"> trzecich, powstałe w związku z </w:t>
      </w:r>
      <w:r w:rsidRPr="007B6388">
        <w:rPr>
          <w:rFonts w:asciiTheme="minorHAnsi" w:hAnsiTheme="minorHAnsi" w:cs="Verdana"/>
          <w:color w:val="000000"/>
          <w:sz w:val="20"/>
          <w:szCs w:val="20"/>
        </w:rPr>
        <w:t>prowadzonymi robotami lub ruchem pojazdów.</w:t>
      </w:r>
    </w:p>
    <w:p w14:paraId="68C973FB" w14:textId="77777777" w:rsidR="00805955" w:rsidRPr="007B6388" w:rsidRDefault="00805955"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b/>
          <w:color w:val="0070C0"/>
          <w:sz w:val="20"/>
          <w:szCs w:val="20"/>
        </w:rPr>
      </w:pPr>
      <w:r w:rsidRPr="007B6388">
        <w:rPr>
          <w:rFonts w:asciiTheme="minorHAnsi" w:hAnsiTheme="minorHAnsi" w:cs="Verdana"/>
          <w:color w:val="000000"/>
          <w:sz w:val="20"/>
          <w:szCs w:val="20"/>
        </w:rPr>
        <w:t>Wykonawca odpowiada za dokonane przez niego i/</w:t>
      </w:r>
      <w:r w:rsidR="005A03F0">
        <w:rPr>
          <w:rFonts w:asciiTheme="minorHAnsi" w:hAnsiTheme="minorHAnsi" w:cs="Verdana"/>
          <w:color w:val="000000"/>
          <w:sz w:val="20"/>
          <w:szCs w:val="20"/>
        </w:rPr>
        <w:t xml:space="preserve">lub podwykonawców zniszczenia i </w:t>
      </w:r>
      <w:r w:rsidRPr="007B6388">
        <w:rPr>
          <w:rFonts w:asciiTheme="minorHAnsi" w:hAnsiTheme="minorHAnsi" w:cs="Verdana"/>
          <w:color w:val="000000"/>
          <w:sz w:val="20"/>
          <w:szCs w:val="20"/>
        </w:rPr>
        <w:t>uszkodzenia terenów przyległych do terenu budowy or</w:t>
      </w:r>
      <w:r w:rsidR="00D72E19">
        <w:rPr>
          <w:rFonts w:asciiTheme="minorHAnsi" w:hAnsiTheme="minorHAnsi" w:cs="Verdana"/>
          <w:color w:val="000000"/>
          <w:sz w:val="20"/>
          <w:szCs w:val="20"/>
        </w:rPr>
        <w:t xml:space="preserve">az wykorzystywanych w związku z </w:t>
      </w:r>
      <w:r w:rsidRPr="007B6388">
        <w:rPr>
          <w:rFonts w:asciiTheme="minorHAnsi" w:hAnsiTheme="minorHAnsi" w:cs="Verdana"/>
          <w:color w:val="000000"/>
          <w:sz w:val="20"/>
          <w:szCs w:val="20"/>
        </w:rPr>
        <w:t xml:space="preserve">budową, w tym dróg dojazdowych </w:t>
      </w:r>
      <w:r w:rsidR="00914BB3">
        <w:rPr>
          <w:rFonts w:asciiTheme="minorHAnsi" w:hAnsiTheme="minorHAnsi" w:cs="Verdana"/>
          <w:color w:val="000000"/>
          <w:sz w:val="20"/>
          <w:szCs w:val="20"/>
        </w:rPr>
        <w:br/>
      </w:r>
      <w:r w:rsidRPr="007B6388">
        <w:rPr>
          <w:rFonts w:asciiTheme="minorHAnsi" w:hAnsiTheme="minorHAnsi" w:cs="Verdana"/>
          <w:color w:val="000000"/>
          <w:sz w:val="20"/>
          <w:szCs w:val="20"/>
        </w:rPr>
        <w:t>i podobnych i jest obowiązany do przywrócenia ich do stanu poprzedniego do dnia zakończenia budowy.</w:t>
      </w:r>
    </w:p>
    <w:p w14:paraId="137358B3" w14:textId="77777777" w:rsidR="000A3153" w:rsidRPr="007B6388" w:rsidRDefault="000A3153" w:rsidP="00C148B8">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color w:val="000000"/>
          <w:sz w:val="20"/>
          <w:szCs w:val="20"/>
        </w:rPr>
        <w:t>§ 9.</w:t>
      </w:r>
      <w:r w:rsidRPr="007B6388">
        <w:rPr>
          <w:rFonts w:asciiTheme="minorHAnsi" w:hAnsiTheme="minorHAnsi" w:cs="Verdana"/>
          <w:b/>
          <w:bCs/>
          <w:sz w:val="20"/>
          <w:szCs w:val="20"/>
        </w:rPr>
        <w:t xml:space="preserve"> </w:t>
      </w:r>
    </w:p>
    <w:p w14:paraId="4B1E8FD0" w14:textId="77777777" w:rsidR="00D33BBD" w:rsidRPr="007B6388" w:rsidRDefault="000A3153" w:rsidP="007315D2">
      <w:pPr>
        <w:pStyle w:val="Akapitzlist"/>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udziela Zamawiającemu </w:t>
      </w:r>
      <w:r w:rsidR="00D33BBD" w:rsidRPr="007B6388">
        <w:rPr>
          <w:rFonts w:asciiTheme="minorHAnsi" w:hAnsiTheme="minorHAnsi" w:cs="Verdana"/>
          <w:bCs/>
          <w:color w:val="000000"/>
          <w:sz w:val="20"/>
          <w:szCs w:val="20"/>
        </w:rPr>
        <w:t>następującej gwarancji</w:t>
      </w:r>
      <w:r w:rsidR="00D33BBD" w:rsidRPr="007B6388">
        <w:rPr>
          <w:rFonts w:asciiTheme="minorHAnsi" w:hAnsiTheme="minorHAnsi"/>
          <w:b/>
          <w:snapToGrid w:val="0"/>
          <w:sz w:val="20"/>
          <w:szCs w:val="20"/>
        </w:rPr>
        <w:t>:</w:t>
      </w:r>
      <w:r w:rsidR="0031640A">
        <w:rPr>
          <w:rFonts w:asciiTheme="minorHAnsi" w:hAnsiTheme="minorHAnsi"/>
          <w:color w:val="000000"/>
          <w:sz w:val="20"/>
          <w:szCs w:val="20"/>
        </w:rPr>
        <w:t xml:space="preserve"> …</w:t>
      </w:r>
      <w:r w:rsidR="00D33BBD" w:rsidRPr="007B6388">
        <w:rPr>
          <w:rFonts w:asciiTheme="minorHAnsi" w:hAnsiTheme="minorHAnsi"/>
          <w:color w:val="000000"/>
          <w:sz w:val="20"/>
          <w:szCs w:val="20"/>
        </w:rPr>
        <w:t>.</w:t>
      </w:r>
      <w:r w:rsidRPr="007B6388">
        <w:rPr>
          <w:rFonts w:asciiTheme="minorHAnsi" w:hAnsiTheme="minorHAnsi" w:cs="Verdana"/>
          <w:b/>
          <w:bCs/>
          <w:color w:val="000000"/>
          <w:sz w:val="20"/>
          <w:szCs w:val="20"/>
        </w:rPr>
        <w:t xml:space="preserve"> letniej (zgodnie z treścią formularza oferty) </w:t>
      </w:r>
      <w:r w:rsidRPr="007B6388">
        <w:rPr>
          <w:rFonts w:asciiTheme="minorHAnsi" w:hAnsiTheme="minorHAnsi" w:cs="Verdana"/>
          <w:color w:val="000000"/>
          <w:sz w:val="20"/>
          <w:szCs w:val="20"/>
        </w:rPr>
        <w:t xml:space="preserve">gwarancji jakości za wady na roboty budowlane stanowiące przedmiot niniejszej umowy oraz wszelkie materiały budowlane wykorzystane w trakcie realizacji zamówienia. </w:t>
      </w:r>
    </w:p>
    <w:p w14:paraId="6E7FEEA9" w14:textId="7E66C884" w:rsidR="000A3153" w:rsidRPr="007B6388" w:rsidRDefault="00B4624A" w:rsidP="00D72E19">
      <w:pPr>
        <w:widowControl w:val="0"/>
        <w:shd w:val="clear" w:color="auto" w:fill="FFFFFF"/>
        <w:autoSpaceDE w:val="0"/>
        <w:autoSpaceDN w:val="0"/>
        <w:adjustRightInd w:val="0"/>
        <w:spacing w:before="120" w:after="0"/>
        <w:ind w:left="567"/>
        <w:jc w:val="both"/>
        <w:rPr>
          <w:rFonts w:asciiTheme="minorHAnsi" w:hAnsiTheme="minorHAnsi" w:cs="Verdana"/>
          <w:color w:val="000000"/>
          <w:sz w:val="20"/>
          <w:szCs w:val="20"/>
        </w:rPr>
      </w:pPr>
      <w:r w:rsidRPr="007B6388">
        <w:rPr>
          <w:rFonts w:asciiTheme="minorHAnsi" w:hAnsiTheme="minorHAnsi" w:cs="Verdana"/>
          <w:color w:val="000000"/>
          <w:sz w:val="20"/>
          <w:szCs w:val="20"/>
        </w:rPr>
        <w:t>Podany powyżej okres gwarancji dotyczy</w:t>
      </w:r>
      <w:r w:rsidR="00D33BBD" w:rsidRPr="007B6388">
        <w:rPr>
          <w:rFonts w:asciiTheme="minorHAnsi" w:hAnsiTheme="minorHAnsi" w:cs="Verdana"/>
          <w:color w:val="000000"/>
          <w:sz w:val="20"/>
          <w:szCs w:val="20"/>
        </w:rPr>
        <w:t xml:space="preserve"> </w:t>
      </w:r>
      <w:r w:rsidR="00CC10D9">
        <w:rPr>
          <w:rFonts w:asciiTheme="minorHAnsi" w:hAnsiTheme="minorHAnsi" w:cs="Verdana"/>
          <w:color w:val="000000"/>
          <w:sz w:val="20"/>
          <w:szCs w:val="20"/>
        </w:rPr>
        <w:t>całości przedmiotu zamówienia</w:t>
      </w:r>
      <w:r w:rsidR="00D33BBD"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i gwarancja </w:t>
      </w:r>
      <w:r w:rsidR="00D33BBD" w:rsidRPr="007B6388">
        <w:rPr>
          <w:rFonts w:asciiTheme="minorHAnsi" w:hAnsiTheme="minorHAnsi" w:cs="Verdana"/>
          <w:color w:val="000000"/>
          <w:sz w:val="20"/>
          <w:szCs w:val="20"/>
        </w:rPr>
        <w:t>udzielan</w:t>
      </w:r>
      <w:r w:rsidRPr="007B6388">
        <w:rPr>
          <w:rFonts w:asciiTheme="minorHAnsi" w:hAnsiTheme="minorHAnsi" w:cs="Verdana"/>
          <w:color w:val="000000"/>
          <w:sz w:val="20"/>
          <w:szCs w:val="20"/>
        </w:rPr>
        <w:t>a</w:t>
      </w:r>
      <w:r w:rsidR="00D33BBD"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jest</w:t>
      </w:r>
      <w:r w:rsidR="000A3153" w:rsidRPr="007B6388">
        <w:rPr>
          <w:rFonts w:asciiTheme="minorHAnsi" w:hAnsiTheme="minorHAnsi" w:cs="Verdana"/>
          <w:color w:val="000000"/>
          <w:sz w:val="20"/>
          <w:szCs w:val="20"/>
        </w:rPr>
        <w:t xml:space="preserve"> na </w:t>
      </w:r>
      <w:r w:rsidR="000A3153" w:rsidRPr="007B6388">
        <w:rPr>
          <w:rFonts w:asciiTheme="minorHAnsi" w:hAnsiTheme="minorHAnsi" w:cs="Verdana"/>
          <w:color w:val="000000"/>
          <w:sz w:val="20"/>
          <w:szCs w:val="20"/>
        </w:rPr>
        <w:lastRenderedPageBreak/>
        <w:t xml:space="preserve">zasadach określonych w Kodeksie cywilnym, z zastrzeżeniem ustępów poniższych. Okres gwarancji </w:t>
      </w:r>
      <w:r w:rsidR="0054577E" w:rsidRPr="007B6388">
        <w:rPr>
          <w:rFonts w:asciiTheme="minorHAnsi" w:hAnsiTheme="minorHAnsi" w:cs="Verdana"/>
          <w:color w:val="000000"/>
          <w:sz w:val="20"/>
          <w:szCs w:val="20"/>
        </w:rPr>
        <w:t xml:space="preserve">oraz rękojmi </w:t>
      </w:r>
      <w:r w:rsidR="000A3153" w:rsidRPr="007B6388">
        <w:rPr>
          <w:rFonts w:asciiTheme="minorHAnsi" w:hAnsiTheme="minorHAnsi" w:cs="Verdana"/>
          <w:color w:val="000000"/>
          <w:sz w:val="20"/>
          <w:szCs w:val="20"/>
        </w:rPr>
        <w:t xml:space="preserve">rozpoczyna swój bieg od dnia </w:t>
      </w:r>
      <w:r w:rsidR="000A3153" w:rsidRPr="007B6388">
        <w:rPr>
          <w:rFonts w:asciiTheme="minorHAnsi" w:hAnsiTheme="minorHAnsi" w:cs="Verdana"/>
          <w:sz w:val="20"/>
          <w:szCs w:val="20"/>
        </w:rPr>
        <w:t xml:space="preserve">podpisania przez strony umowy protokołu </w:t>
      </w:r>
      <w:r w:rsidR="000A3153" w:rsidRPr="007B6388">
        <w:rPr>
          <w:rFonts w:asciiTheme="minorHAnsi" w:hAnsiTheme="minorHAnsi" w:cs="Verdana"/>
          <w:color w:val="000000"/>
          <w:sz w:val="20"/>
          <w:szCs w:val="20"/>
        </w:rPr>
        <w:t xml:space="preserve">odbioru </w:t>
      </w:r>
      <w:r w:rsidR="00354B6F">
        <w:rPr>
          <w:rFonts w:asciiTheme="minorHAnsi" w:hAnsiTheme="minorHAnsi" w:cs="Verdana"/>
          <w:color w:val="000000"/>
          <w:sz w:val="20"/>
          <w:szCs w:val="20"/>
        </w:rPr>
        <w:t>końcowego</w:t>
      </w:r>
      <w:r w:rsidR="000A3153" w:rsidRPr="007B6388">
        <w:rPr>
          <w:rFonts w:asciiTheme="minorHAnsi" w:hAnsiTheme="minorHAnsi" w:cs="Verdana"/>
          <w:color w:val="000000"/>
          <w:sz w:val="20"/>
          <w:szCs w:val="20"/>
        </w:rPr>
        <w:t>. Gwarancja obejmuje również części zrealizowane przez Podwykonawców oraz dalszych podwykonawców.</w:t>
      </w:r>
      <w:r w:rsidR="00EB1B08" w:rsidRPr="007B6388">
        <w:rPr>
          <w:rFonts w:asciiTheme="minorHAnsi" w:hAnsiTheme="minorHAnsi" w:cs="Verdana"/>
          <w:color w:val="000000"/>
          <w:sz w:val="20"/>
          <w:szCs w:val="20"/>
        </w:rPr>
        <w:t xml:space="preserve"> Wykonawca odpowiada z tytułu rękojmi na zasadach określonych w ustawie kodeks cywilny (Dz.</w:t>
      </w:r>
      <w:r w:rsidR="000514CE" w:rsidRPr="007B6388">
        <w:rPr>
          <w:rFonts w:asciiTheme="minorHAnsi" w:hAnsiTheme="minorHAnsi" w:cs="Verdana"/>
          <w:color w:val="000000"/>
          <w:sz w:val="20"/>
          <w:szCs w:val="20"/>
        </w:rPr>
        <w:t xml:space="preserve"> </w:t>
      </w:r>
      <w:r w:rsidR="00EB1B08" w:rsidRPr="007B6388">
        <w:rPr>
          <w:rFonts w:asciiTheme="minorHAnsi" w:hAnsiTheme="minorHAnsi" w:cs="Verdana"/>
          <w:color w:val="000000"/>
          <w:sz w:val="20"/>
          <w:szCs w:val="20"/>
        </w:rPr>
        <w:t>U. 2014, poz. 121 ze zm.) przez okres 5 lat od podpisania protokołu odbioru.</w:t>
      </w:r>
    </w:p>
    <w:p w14:paraId="3CF3A9E7" w14:textId="77777777" w:rsidR="000A3153" w:rsidRPr="007B6388" w:rsidRDefault="000A3153" w:rsidP="007315D2">
      <w:pPr>
        <w:pStyle w:val="Akapitzlist"/>
        <w:widowControl w:val="0"/>
        <w:numPr>
          <w:ilvl w:val="0"/>
          <w:numId w:val="21"/>
        </w:numPr>
        <w:shd w:val="clear" w:color="auto" w:fill="FFFFFF"/>
        <w:autoSpaceDE w:val="0"/>
        <w:autoSpaceDN w:val="0"/>
        <w:adjustRightInd w:val="0"/>
        <w:spacing w:before="240" w:after="0"/>
        <w:ind w:left="567" w:hanging="567"/>
        <w:jc w:val="both"/>
        <w:rPr>
          <w:rFonts w:asciiTheme="minorHAnsi" w:hAnsiTheme="minorHAnsi" w:cs="Verdana"/>
          <w:sz w:val="20"/>
          <w:szCs w:val="20"/>
        </w:rPr>
      </w:pPr>
      <w:r w:rsidRPr="007B6388">
        <w:rPr>
          <w:rFonts w:asciiTheme="minorHAnsi" w:hAnsiTheme="minorHAnsi" w:cs="Verdana"/>
          <w:sz w:val="20"/>
          <w:szCs w:val="20"/>
        </w:rPr>
        <w:t>Niniejsza gwarancja</w:t>
      </w:r>
      <w:r w:rsidR="006B04B8" w:rsidRPr="007B6388">
        <w:rPr>
          <w:rFonts w:asciiTheme="minorHAnsi" w:hAnsiTheme="minorHAnsi" w:cs="Verdana"/>
          <w:sz w:val="20"/>
          <w:szCs w:val="20"/>
        </w:rPr>
        <w:t xml:space="preserve"> </w:t>
      </w:r>
      <w:r w:rsidRPr="007B6388">
        <w:rPr>
          <w:rFonts w:asciiTheme="minorHAnsi" w:hAnsiTheme="minorHAnsi" w:cs="Verdana"/>
          <w:sz w:val="20"/>
          <w:szCs w:val="20"/>
        </w:rPr>
        <w:t xml:space="preserve">obejmuje bezpłatną wymianę lub naprawę elementów uznanych przez producenta za wadliwe pod względem materiału i/lub wykonania oraz pokrycie kosztów robocizny związanych z usunięciem takich wad. Wykonawca lub serwis producenta zadecyduje o tym, jakie działania zostaną podjęte w celu usunięcia wyżej wymienionych wad. </w:t>
      </w:r>
    </w:p>
    <w:p w14:paraId="6AC9DAF5" w14:textId="77777777" w:rsidR="000A3153" w:rsidRPr="007B6388"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ramach gwaran</w:t>
      </w:r>
      <w:r w:rsidR="00DB175E" w:rsidRPr="007B6388">
        <w:rPr>
          <w:rFonts w:asciiTheme="minorHAnsi" w:hAnsiTheme="minorHAnsi" w:cs="Verdana"/>
          <w:color w:val="000000"/>
          <w:sz w:val="20"/>
          <w:szCs w:val="20"/>
        </w:rPr>
        <w:t>cji jakości i rękojmi za wady.</w:t>
      </w:r>
      <w:r w:rsidRPr="007B6388">
        <w:rPr>
          <w:rFonts w:asciiTheme="minorHAnsi" w:hAnsiTheme="minorHAnsi" w:cs="Verdana"/>
          <w:color w:val="000000"/>
          <w:sz w:val="20"/>
          <w:szCs w:val="20"/>
        </w:rPr>
        <w:t xml:space="preserve"> Wykonawca zobowiązuje</w:t>
      </w:r>
      <w:r w:rsidR="006654DA">
        <w:rPr>
          <w:rFonts w:asciiTheme="minorHAnsi" w:hAnsiTheme="minorHAnsi" w:cs="Verdana"/>
          <w:color w:val="000000"/>
          <w:sz w:val="20"/>
          <w:szCs w:val="20"/>
        </w:rPr>
        <w:t xml:space="preserve"> się </w:t>
      </w:r>
      <w:r w:rsidRPr="007B6388">
        <w:rPr>
          <w:rFonts w:asciiTheme="minorHAnsi" w:hAnsiTheme="minorHAnsi" w:cs="Verdana"/>
          <w:color w:val="000000"/>
          <w:sz w:val="20"/>
          <w:szCs w:val="20"/>
        </w:rPr>
        <w:t>do nieodpłatnego przystąpienia do usunięcia wady w terminie 7 (słownie: siedmiu) dni od dnia powiadomienia go o wadzie przez Zamawiającego.</w:t>
      </w:r>
    </w:p>
    <w:p w14:paraId="5CE1D340" w14:textId="77777777" w:rsidR="000A3153" w:rsidRPr="007B6388"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 xml:space="preserve">Termin usunięcia wad ujawnionych w okresie gwarancji </w:t>
      </w:r>
      <w:r w:rsidR="00655875" w:rsidRPr="007B6388">
        <w:rPr>
          <w:rFonts w:asciiTheme="minorHAnsi" w:hAnsiTheme="minorHAnsi" w:cs="Verdana"/>
          <w:sz w:val="20"/>
          <w:szCs w:val="20"/>
        </w:rPr>
        <w:t>i rękojmi za wady</w:t>
      </w:r>
      <w:r w:rsidR="006B04B8" w:rsidRPr="007B6388">
        <w:rPr>
          <w:rFonts w:asciiTheme="minorHAnsi" w:hAnsiTheme="minorHAnsi" w:cs="Verdana"/>
          <w:sz w:val="20"/>
          <w:szCs w:val="20"/>
        </w:rPr>
        <w:t xml:space="preserve"> </w:t>
      </w:r>
      <w:r w:rsidR="00655875" w:rsidRPr="007B6388">
        <w:rPr>
          <w:rFonts w:asciiTheme="minorHAnsi" w:hAnsiTheme="minorHAnsi" w:cs="Verdana"/>
          <w:sz w:val="20"/>
          <w:szCs w:val="20"/>
        </w:rPr>
        <w:t>wynosi max. 14</w:t>
      </w:r>
      <w:r w:rsidRPr="007B6388">
        <w:rPr>
          <w:rFonts w:asciiTheme="minorHAnsi" w:hAnsiTheme="minorHAnsi" w:cs="Verdana"/>
          <w:sz w:val="20"/>
          <w:szCs w:val="20"/>
        </w:rPr>
        <w:t xml:space="preserve"> (słownie: </w:t>
      </w:r>
      <w:r w:rsidR="00655875" w:rsidRPr="007B6388">
        <w:rPr>
          <w:rFonts w:asciiTheme="minorHAnsi" w:hAnsiTheme="minorHAnsi" w:cs="Verdana"/>
          <w:sz w:val="20"/>
          <w:szCs w:val="20"/>
        </w:rPr>
        <w:t>czternaście</w:t>
      </w:r>
      <w:r w:rsidRPr="007B6388">
        <w:rPr>
          <w:rFonts w:asciiTheme="minorHAnsi" w:hAnsiTheme="minorHAnsi" w:cs="Verdana"/>
          <w:sz w:val="20"/>
          <w:szCs w:val="20"/>
        </w:rPr>
        <w:t>) dni od</w:t>
      </w:r>
      <w:r w:rsidR="006B04B8" w:rsidRPr="007B6388">
        <w:rPr>
          <w:rFonts w:asciiTheme="minorHAnsi" w:hAnsiTheme="minorHAnsi" w:cs="Verdana"/>
          <w:sz w:val="20"/>
          <w:szCs w:val="20"/>
        </w:rPr>
        <w:t xml:space="preserve"> dnia powiadomienia Wykonawcy o</w:t>
      </w:r>
      <w:r w:rsidR="006654DA">
        <w:rPr>
          <w:rFonts w:asciiTheme="minorHAnsi" w:hAnsiTheme="minorHAnsi" w:cs="Verdana"/>
          <w:sz w:val="20"/>
          <w:szCs w:val="20"/>
        </w:rPr>
        <w:t xml:space="preserve"> </w:t>
      </w:r>
      <w:r w:rsidRPr="007B6388">
        <w:rPr>
          <w:rFonts w:asciiTheme="minorHAnsi" w:hAnsiTheme="minorHAnsi" w:cs="Verdana"/>
          <w:sz w:val="20"/>
          <w:szCs w:val="20"/>
        </w:rPr>
        <w:t xml:space="preserve">wadzie przez Zamawiającego, chyba, że obiektywne uwarunkowania technologiczne uniemożliwiają zachowanie tego terminu. W takim przypadku na wniosek Wykonawcy zostanie ustalony najkrótszy możliwy termin usunięcia wad wynikający z tych uwarunkowań. </w:t>
      </w:r>
    </w:p>
    <w:p w14:paraId="5E722DF7" w14:textId="77777777" w:rsidR="000A3153" w:rsidRPr="007B6388"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W zakresie wad stwierdzonych i usuniętych w okresie gwarancji</w:t>
      </w:r>
      <w:r w:rsidR="006B04B8" w:rsidRPr="007B6388">
        <w:rPr>
          <w:rFonts w:asciiTheme="minorHAnsi" w:hAnsiTheme="minorHAnsi" w:cs="Verdana"/>
          <w:sz w:val="20"/>
          <w:szCs w:val="20"/>
        </w:rPr>
        <w:t xml:space="preserve"> okres gwarancji </w:t>
      </w:r>
      <w:r w:rsidRPr="007B6388">
        <w:rPr>
          <w:rFonts w:asciiTheme="minorHAnsi" w:hAnsiTheme="minorHAnsi" w:cs="Verdana"/>
          <w:sz w:val="20"/>
          <w:szCs w:val="20"/>
        </w:rPr>
        <w:t>jest liczony pon</w:t>
      </w:r>
      <w:r w:rsidR="006B04B8" w:rsidRPr="007B6388">
        <w:rPr>
          <w:rFonts w:asciiTheme="minorHAnsi" w:hAnsiTheme="minorHAnsi" w:cs="Verdana"/>
          <w:sz w:val="20"/>
          <w:szCs w:val="20"/>
        </w:rPr>
        <w:t>ownie, począwszy od daty protoko</w:t>
      </w:r>
      <w:r w:rsidRPr="007B6388">
        <w:rPr>
          <w:rFonts w:asciiTheme="minorHAnsi" w:hAnsiTheme="minorHAnsi" w:cs="Verdana"/>
          <w:sz w:val="20"/>
          <w:szCs w:val="20"/>
        </w:rPr>
        <w:t>larnego stwierdzenia ich usunięcia. Wykaz robót (elementów) objętych nową gwarancją zostanie sporządzony w dniu protokołu</w:t>
      </w:r>
    </w:p>
    <w:p w14:paraId="5D5A5643" w14:textId="77777777" w:rsidR="000A3153" w:rsidRPr="00873701"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b/>
          <w:bCs/>
          <w:sz w:val="20"/>
          <w:szCs w:val="20"/>
        </w:rPr>
      </w:pPr>
      <w:r w:rsidRPr="007B6388">
        <w:rPr>
          <w:rFonts w:asciiTheme="minorHAnsi" w:hAnsiTheme="minorHAnsi" w:cs="Verdana"/>
          <w:color w:val="000000"/>
          <w:sz w:val="20"/>
          <w:szCs w:val="20"/>
        </w:rPr>
        <w:t>Udzielenie gwarancji jakości przez innych gwarantów na poszczególne urządzenia, materiały itp. wchodzące w skład przedmiotu umowy nie ogranicza, ani nie wyłącza w jakimkolwiek zakresie gwarancji jakości udzielonej przez Wykonawcę</w:t>
      </w:r>
      <w:r w:rsidR="00EF39A2">
        <w:rPr>
          <w:rFonts w:asciiTheme="minorHAnsi" w:hAnsiTheme="minorHAnsi" w:cs="Verdana"/>
          <w:color w:val="000000"/>
          <w:sz w:val="20"/>
          <w:szCs w:val="20"/>
        </w:rPr>
        <w:t>.</w:t>
      </w:r>
    </w:p>
    <w:p w14:paraId="6DAC3A01" w14:textId="77777777" w:rsidR="000A3153" w:rsidRPr="001D5650" w:rsidRDefault="000A3153" w:rsidP="00C148B8">
      <w:pPr>
        <w:shd w:val="clear" w:color="auto" w:fill="FFFFFF"/>
        <w:spacing w:before="120" w:after="0"/>
        <w:ind w:left="567" w:hanging="567"/>
        <w:jc w:val="center"/>
        <w:rPr>
          <w:rFonts w:asciiTheme="minorHAnsi" w:hAnsiTheme="minorHAnsi" w:cs="Verdana"/>
          <w:b/>
          <w:bCs/>
          <w:sz w:val="20"/>
          <w:szCs w:val="20"/>
        </w:rPr>
      </w:pPr>
      <w:r w:rsidRPr="001D5650">
        <w:rPr>
          <w:rFonts w:asciiTheme="minorHAnsi" w:hAnsiTheme="minorHAnsi" w:cs="Verdana"/>
          <w:b/>
          <w:bCs/>
          <w:sz w:val="20"/>
          <w:szCs w:val="20"/>
        </w:rPr>
        <w:t>§ 10.</w:t>
      </w:r>
    </w:p>
    <w:p w14:paraId="033A2743" w14:textId="77777777" w:rsidR="000A3153" w:rsidRPr="007B6388" w:rsidRDefault="000A3153" w:rsidP="007315D2">
      <w:pPr>
        <w:pStyle w:val="Akapitzlist"/>
        <w:widowControl w:val="0"/>
        <w:numPr>
          <w:ilvl w:val="0"/>
          <w:numId w:val="22"/>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Na zabezpieczenie roszczeń służących na podstawie niniejszej umowy Zamawiającemu przeciwko Wykonawcy z jakiegokolwiek tytułu prawnego, Wykonawca wnosi zabezpiecz</w:t>
      </w:r>
      <w:r w:rsidR="00AC211F" w:rsidRPr="007B6388">
        <w:rPr>
          <w:rFonts w:asciiTheme="minorHAnsi" w:hAnsiTheme="minorHAnsi" w:cs="Verdana"/>
          <w:color w:val="000000"/>
          <w:sz w:val="20"/>
          <w:szCs w:val="20"/>
        </w:rPr>
        <w:t>enie należytego wykonania umow</w:t>
      </w:r>
      <w:r w:rsidR="005B3552" w:rsidRPr="007B6388">
        <w:rPr>
          <w:rFonts w:asciiTheme="minorHAnsi" w:hAnsiTheme="minorHAnsi" w:cs="Verdana"/>
          <w:color w:val="000000"/>
          <w:sz w:val="20"/>
          <w:szCs w:val="20"/>
        </w:rPr>
        <w:t>y</w:t>
      </w:r>
      <w:r w:rsidR="00AC211F" w:rsidRPr="007B6388">
        <w:rPr>
          <w:rFonts w:asciiTheme="minorHAnsi" w:hAnsiTheme="minorHAnsi" w:cs="Verdana"/>
          <w:color w:val="000000"/>
          <w:sz w:val="20"/>
          <w:szCs w:val="20"/>
        </w:rPr>
        <w:t>.</w:t>
      </w:r>
    </w:p>
    <w:p w14:paraId="6900E238" w14:textId="77777777" w:rsidR="006B04B8" w:rsidRPr="003B280F" w:rsidRDefault="000A3153" w:rsidP="007315D2">
      <w:pPr>
        <w:pStyle w:val="Akapitzlist"/>
        <w:widowControl w:val="0"/>
        <w:numPr>
          <w:ilvl w:val="0"/>
          <w:numId w:val="22"/>
        </w:numPr>
        <w:shd w:val="clear" w:color="auto" w:fill="FFFFFF"/>
        <w:tabs>
          <w:tab w:val="left" w:leader="underscore" w:pos="4190"/>
        </w:tabs>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Zabezpieczenie zostało wniesione w wysokości </w:t>
      </w:r>
      <w:r w:rsidRPr="005235C0">
        <w:rPr>
          <w:rFonts w:asciiTheme="minorHAnsi" w:hAnsiTheme="minorHAnsi" w:cs="Verdana"/>
          <w:b/>
          <w:color w:val="000000"/>
          <w:sz w:val="20"/>
          <w:szCs w:val="20"/>
        </w:rPr>
        <w:t>5%</w:t>
      </w:r>
      <w:r w:rsidRPr="007B6388">
        <w:rPr>
          <w:rFonts w:asciiTheme="minorHAnsi" w:hAnsiTheme="minorHAnsi" w:cs="Verdana"/>
          <w:color w:val="000000"/>
          <w:sz w:val="20"/>
          <w:szCs w:val="20"/>
        </w:rPr>
        <w:t xml:space="preserve"> (słownie: pięciu procent) wynagrodzenia </w:t>
      </w:r>
      <w:r w:rsidR="003F767E">
        <w:rPr>
          <w:rFonts w:asciiTheme="minorHAnsi" w:hAnsiTheme="minorHAnsi" w:cs="Verdana"/>
          <w:color w:val="000000"/>
          <w:sz w:val="20"/>
          <w:szCs w:val="20"/>
        </w:rPr>
        <w:t>łą</w:t>
      </w:r>
      <w:r w:rsidR="00922EE3">
        <w:rPr>
          <w:rFonts w:asciiTheme="minorHAnsi" w:hAnsiTheme="minorHAnsi" w:cs="Verdana"/>
          <w:color w:val="000000"/>
          <w:sz w:val="20"/>
          <w:szCs w:val="20"/>
        </w:rPr>
        <w:t>cznego</w:t>
      </w:r>
      <w:r w:rsidR="00E732AE">
        <w:rPr>
          <w:rFonts w:asciiTheme="minorHAnsi" w:hAnsiTheme="minorHAnsi" w:cs="Verdana"/>
          <w:color w:val="000000"/>
          <w:sz w:val="20"/>
          <w:szCs w:val="20"/>
        </w:rPr>
        <w:t xml:space="preserve"> </w:t>
      </w:r>
      <w:r w:rsidRPr="007B6388">
        <w:rPr>
          <w:rFonts w:asciiTheme="minorHAnsi" w:hAnsiTheme="minorHAnsi" w:cs="Verdana"/>
          <w:color w:val="000000"/>
          <w:sz w:val="20"/>
          <w:szCs w:val="20"/>
        </w:rPr>
        <w:t>brutto określone</w:t>
      </w:r>
      <w:r w:rsidR="003B280F">
        <w:rPr>
          <w:rFonts w:asciiTheme="minorHAnsi" w:hAnsiTheme="minorHAnsi" w:cs="Verdana"/>
          <w:color w:val="000000"/>
          <w:sz w:val="20"/>
          <w:szCs w:val="20"/>
        </w:rPr>
        <w:t>go</w:t>
      </w:r>
      <w:r w:rsidR="006B04B8"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w § 13 pkt</w:t>
      </w:r>
      <w:r w:rsidR="00016434" w:rsidRPr="007B6388">
        <w:rPr>
          <w:rFonts w:asciiTheme="minorHAnsi" w:hAnsiTheme="minorHAnsi" w:cs="Verdana"/>
          <w:color w:val="000000"/>
          <w:sz w:val="20"/>
          <w:szCs w:val="20"/>
        </w:rPr>
        <w:t>.</w:t>
      </w:r>
      <w:r w:rsidR="005235C0">
        <w:rPr>
          <w:rFonts w:asciiTheme="minorHAnsi" w:hAnsiTheme="minorHAnsi" w:cs="Verdana"/>
          <w:color w:val="000000"/>
          <w:sz w:val="20"/>
          <w:szCs w:val="20"/>
        </w:rPr>
        <w:t xml:space="preserve"> 1 niniejszej Umowy, tj. </w:t>
      </w:r>
      <w:r w:rsidRPr="007B6388">
        <w:rPr>
          <w:rFonts w:asciiTheme="minorHAnsi" w:hAnsiTheme="minorHAnsi" w:cs="Verdana"/>
          <w:color w:val="000000"/>
          <w:sz w:val="20"/>
          <w:szCs w:val="20"/>
        </w:rPr>
        <w:t>w kwocie</w:t>
      </w:r>
      <w:r w:rsidR="007610E0" w:rsidRPr="007B6388">
        <w:rPr>
          <w:rFonts w:asciiTheme="minorHAnsi" w:hAnsiTheme="minorHAnsi" w:cs="Verdana"/>
          <w:color w:val="000000"/>
          <w:sz w:val="20"/>
          <w:szCs w:val="20"/>
        </w:rPr>
        <w:t>:</w:t>
      </w:r>
      <w:r w:rsidR="003B280F">
        <w:rPr>
          <w:rFonts w:asciiTheme="minorHAnsi" w:hAnsiTheme="minorHAnsi" w:cs="Verdana"/>
          <w:color w:val="000000"/>
          <w:sz w:val="20"/>
          <w:szCs w:val="20"/>
        </w:rPr>
        <w:t xml:space="preserve"> </w:t>
      </w:r>
      <w:r w:rsidR="006B04B8" w:rsidRPr="003B280F">
        <w:rPr>
          <w:rFonts w:asciiTheme="minorHAnsi" w:hAnsiTheme="minorHAnsi"/>
          <w:color w:val="000000"/>
          <w:sz w:val="20"/>
          <w:szCs w:val="20"/>
        </w:rPr>
        <w:t xml:space="preserve">…………………………………… </w:t>
      </w:r>
      <w:r w:rsidR="006B04B8" w:rsidRPr="003B280F">
        <w:rPr>
          <w:rFonts w:asciiTheme="minorHAnsi" w:hAnsiTheme="minorHAnsi" w:cs="Verdana"/>
          <w:color w:val="000000"/>
          <w:sz w:val="20"/>
          <w:szCs w:val="20"/>
        </w:rPr>
        <w:t>zł. (słownie: ………………………………..)</w:t>
      </w:r>
      <w:r w:rsidR="00914BB3">
        <w:rPr>
          <w:rFonts w:asciiTheme="minorHAnsi" w:hAnsiTheme="minorHAnsi" w:cs="Verdana"/>
          <w:color w:val="000000"/>
          <w:sz w:val="20"/>
          <w:szCs w:val="20"/>
        </w:rPr>
        <w:t xml:space="preserve"> w formie: ……………………………………………</w:t>
      </w:r>
    </w:p>
    <w:p w14:paraId="61F376FB" w14:textId="77777777" w:rsidR="000A3153" w:rsidRPr="007B6388" w:rsidRDefault="000A3153" w:rsidP="007315D2">
      <w:pPr>
        <w:pStyle w:val="Akapitzlist"/>
        <w:numPr>
          <w:ilvl w:val="0"/>
          <w:numId w:val="22"/>
        </w:numPr>
        <w:shd w:val="clear" w:color="auto" w:fill="FFFFFF"/>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color w:val="000000"/>
          <w:sz w:val="20"/>
          <w:szCs w:val="20"/>
        </w:rPr>
        <w:t>Zwrot zabezpieczenia nastąpi w następujących terminach:</w:t>
      </w:r>
    </w:p>
    <w:p w14:paraId="54285698" w14:textId="77777777" w:rsidR="000A3153" w:rsidRPr="007B6388" w:rsidRDefault="000A3153" w:rsidP="00BD068B">
      <w:pPr>
        <w:pStyle w:val="Akapitzlist"/>
        <w:widowControl w:val="0"/>
        <w:numPr>
          <w:ilvl w:val="0"/>
          <w:numId w:val="3"/>
        </w:numPr>
        <w:shd w:val="clear" w:color="auto" w:fill="FFFFFF"/>
        <w:autoSpaceDE w:val="0"/>
        <w:autoSpaceDN w:val="0"/>
        <w:adjustRightInd w:val="0"/>
        <w:spacing w:before="120" w:after="0"/>
        <w:ind w:left="1134" w:hanging="567"/>
        <w:contextualSpacing w:val="0"/>
        <w:jc w:val="both"/>
        <w:rPr>
          <w:rFonts w:asciiTheme="minorHAnsi" w:hAnsiTheme="minorHAnsi" w:cs="Verdana"/>
          <w:color w:val="000000"/>
          <w:sz w:val="20"/>
          <w:szCs w:val="20"/>
        </w:rPr>
      </w:pPr>
      <w:r w:rsidRPr="00E732AE">
        <w:rPr>
          <w:rFonts w:asciiTheme="minorHAnsi" w:hAnsiTheme="minorHAnsi" w:cs="Verdana"/>
          <w:b/>
          <w:color w:val="000000"/>
          <w:sz w:val="20"/>
          <w:szCs w:val="20"/>
        </w:rPr>
        <w:t>70%</w:t>
      </w:r>
      <w:r w:rsidRPr="007B6388">
        <w:rPr>
          <w:rFonts w:asciiTheme="minorHAnsi" w:hAnsiTheme="minorHAnsi" w:cs="Verdana"/>
          <w:color w:val="000000"/>
          <w:sz w:val="20"/>
          <w:szCs w:val="20"/>
        </w:rPr>
        <w:t xml:space="preserve"> (słownie: siedemdziesiąt procent) wartości zabezpieczenia - w terminie 30 (słownie: trzydziestu) dni od</w:t>
      </w:r>
      <w:r w:rsidR="003F767E">
        <w:rPr>
          <w:rFonts w:asciiTheme="minorHAnsi" w:hAnsiTheme="minorHAnsi" w:cs="Verdana"/>
          <w:color w:val="000000"/>
          <w:sz w:val="20"/>
          <w:szCs w:val="20"/>
        </w:rPr>
        <w:t xml:space="preserve"> dnia</w:t>
      </w:r>
      <w:r w:rsidRPr="007B6388">
        <w:rPr>
          <w:rFonts w:asciiTheme="minorHAnsi" w:hAnsiTheme="minorHAnsi" w:cs="Verdana"/>
          <w:color w:val="000000"/>
          <w:sz w:val="20"/>
          <w:szCs w:val="20"/>
        </w:rPr>
        <w:t xml:space="preserve"> odbioru </w:t>
      </w:r>
      <w:r w:rsidR="003F767E">
        <w:rPr>
          <w:rFonts w:asciiTheme="minorHAnsi" w:hAnsiTheme="minorHAnsi" w:cs="Verdana"/>
          <w:color w:val="000000"/>
          <w:sz w:val="20"/>
          <w:szCs w:val="20"/>
        </w:rPr>
        <w:t>przedmiotu umowy</w:t>
      </w:r>
      <w:r w:rsidRPr="007B6388">
        <w:rPr>
          <w:rFonts w:asciiTheme="minorHAnsi" w:hAnsiTheme="minorHAnsi" w:cs="Verdana"/>
          <w:color w:val="000000"/>
          <w:sz w:val="20"/>
          <w:szCs w:val="20"/>
        </w:rPr>
        <w:t xml:space="preserve"> z zastrzeżeniem </w:t>
      </w:r>
      <w:r w:rsidRPr="007B6388">
        <w:rPr>
          <w:rFonts w:asciiTheme="minorHAnsi" w:hAnsiTheme="minorHAnsi" w:cs="Verdana"/>
          <w:sz w:val="20"/>
          <w:szCs w:val="20"/>
        </w:rPr>
        <w:t>§ 12;</w:t>
      </w:r>
    </w:p>
    <w:p w14:paraId="2A8EF623" w14:textId="77777777" w:rsidR="000A3153" w:rsidRPr="007B6388" w:rsidRDefault="000A3153" w:rsidP="00BD068B">
      <w:pPr>
        <w:widowControl w:val="0"/>
        <w:numPr>
          <w:ilvl w:val="0"/>
          <w:numId w:val="3"/>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E732AE">
        <w:rPr>
          <w:rFonts w:asciiTheme="minorHAnsi" w:hAnsiTheme="minorHAnsi" w:cs="Verdana"/>
          <w:b/>
          <w:color w:val="000000"/>
          <w:sz w:val="20"/>
          <w:szCs w:val="20"/>
        </w:rPr>
        <w:t>30%</w:t>
      </w:r>
      <w:r w:rsidRPr="007B6388">
        <w:rPr>
          <w:rFonts w:asciiTheme="minorHAnsi" w:hAnsiTheme="minorHAnsi" w:cs="Verdana"/>
          <w:color w:val="000000"/>
          <w:sz w:val="20"/>
          <w:szCs w:val="20"/>
        </w:rPr>
        <w:t xml:space="preserve"> (słownie: trzydzieści procent) wartości zabezpieczenia - w terminie 15 (słownie: piętnastu) dni po upływie okresu </w:t>
      </w:r>
      <w:r w:rsidR="00E27BC8">
        <w:rPr>
          <w:rFonts w:asciiTheme="minorHAnsi" w:hAnsiTheme="minorHAnsi" w:cs="Verdana"/>
          <w:color w:val="000000"/>
          <w:sz w:val="20"/>
          <w:szCs w:val="20"/>
        </w:rPr>
        <w:t>rękojmi</w:t>
      </w:r>
      <w:r w:rsidRPr="007B6388">
        <w:rPr>
          <w:rFonts w:asciiTheme="minorHAnsi" w:hAnsiTheme="minorHAnsi" w:cs="Verdana"/>
          <w:color w:val="000000"/>
          <w:sz w:val="20"/>
          <w:szCs w:val="20"/>
        </w:rPr>
        <w:t xml:space="preserve"> za wady</w:t>
      </w:r>
      <w:r w:rsidR="00E27BC8">
        <w:rPr>
          <w:rFonts w:asciiTheme="minorHAnsi" w:hAnsiTheme="minorHAnsi" w:cs="Verdana"/>
          <w:color w:val="000000"/>
          <w:sz w:val="20"/>
          <w:szCs w:val="20"/>
        </w:rPr>
        <w:t>.</w:t>
      </w:r>
    </w:p>
    <w:p w14:paraId="49856C4A" w14:textId="77777777" w:rsidR="000A3153" w:rsidRPr="007B6388" w:rsidRDefault="000A3153" w:rsidP="007315D2">
      <w:pPr>
        <w:pStyle w:val="Akapitzlist"/>
        <w:numPr>
          <w:ilvl w:val="0"/>
          <w:numId w:val="22"/>
        </w:numPr>
        <w:shd w:val="clear" w:color="auto" w:fill="FFFFFF"/>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color w:val="000000"/>
          <w:sz w:val="20"/>
          <w:szCs w:val="20"/>
        </w:rPr>
        <w:t xml:space="preserve">W przypadku wniesienia Zabezpieczenia w postaci gwarancji lub poręczenia Zamawiający wymaga aby dokument gwarancji lub poręczenia obejmował okres do dnia zakończenia robót. Na </w:t>
      </w:r>
      <w:r w:rsidR="00F57AF3">
        <w:rPr>
          <w:rFonts w:asciiTheme="minorHAnsi" w:hAnsiTheme="minorHAnsi" w:cs="Verdana"/>
          <w:color w:val="000000"/>
          <w:sz w:val="20"/>
          <w:szCs w:val="20"/>
        </w:rPr>
        <w:t xml:space="preserve">14 </w:t>
      </w:r>
      <w:r w:rsidRPr="007B6388">
        <w:rPr>
          <w:rFonts w:asciiTheme="minorHAnsi" w:hAnsiTheme="minorHAnsi" w:cs="Verdana"/>
          <w:color w:val="000000"/>
          <w:sz w:val="20"/>
          <w:szCs w:val="20"/>
        </w:rPr>
        <w:t xml:space="preserve">dni przed upływem  </w:t>
      </w:r>
      <w:r w:rsidRPr="007B6388">
        <w:rPr>
          <w:rFonts w:asciiTheme="minorHAnsi" w:hAnsiTheme="minorHAnsi" w:cs="Verdana"/>
          <w:color w:val="000000"/>
          <w:sz w:val="20"/>
          <w:szCs w:val="20"/>
        </w:rPr>
        <w:lastRenderedPageBreak/>
        <w:t xml:space="preserve">tego terminu Wykonawca obowiązany jest złożyć u Zamawiającego dokument gwarancji lub poręczenia na kwotę w wysokości </w:t>
      </w:r>
      <w:r w:rsidR="00611B69">
        <w:rPr>
          <w:rFonts w:asciiTheme="minorHAnsi" w:hAnsiTheme="minorHAnsi" w:cs="Verdana"/>
          <w:color w:val="000000"/>
          <w:sz w:val="20"/>
          <w:szCs w:val="20"/>
        </w:rPr>
        <w:t xml:space="preserve">30% </w:t>
      </w:r>
      <w:r w:rsidRPr="007B6388">
        <w:rPr>
          <w:rFonts w:asciiTheme="minorHAnsi" w:hAnsiTheme="minorHAnsi" w:cs="Verdana"/>
          <w:color w:val="000000"/>
          <w:sz w:val="20"/>
          <w:szCs w:val="20"/>
        </w:rPr>
        <w:t>wartości</w:t>
      </w:r>
      <w:r w:rsidR="00611B69">
        <w:rPr>
          <w:rFonts w:asciiTheme="minorHAnsi" w:hAnsiTheme="minorHAnsi" w:cs="Verdana"/>
          <w:color w:val="000000"/>
          <w:sz w:val="20"/>
          <w:szCs w:val="20"/>
        </w:rPr>
        <w:t xml:space="preserve"> zabezpieczenia </w:t>
      </w:r>
      <w:r w:rsidRPr="007B6388">
        <w:rPr>
          <w:rFonts w:asciiTheme="minorHAnsi" w:hAnsiTheme="minorHAnsi" w:cs="Verdana"/>
          <w:color w:val="000000"/>
          <w:sz w:val="20"/>
          <w:szCs w:val="20"/>
        </w:rPr>
        <w:t>obejmujący okres gwarancji i rękojmi pod rygorem zapłaty kary umownej.</w:t>
      </w:r>
    </w:p>
    <w:p w14:paraId="1E9828FA" w14:textId="77777777" w:rsidR="000A3153" w:rsidRPr="007B6388" w:rsidRDefault="000A3153" w:rsidP="007315D2">
      <w:pPr>
        <w:pStyle w:val="Akapitzlist"/>
        <w:numPr>
          <w:ilvl w:val="0"/>
          <w:numId w:val="22"/>
        </w:numPr>
        <w:shd w:val="clear" w:color="auto" w:fill="FFFFFF"/>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 przypadku nieuregulowania przez Wykonawcę r</w:t>
      </w:r>
      <w:r w:rsidR="00B63803" w:rsidRPr="007B6388">
        <w:rPr>
          <w:rFonts w:asciiTheme="minorHAnsi" w:hAnsiTheme="minorHAnsi" w:cs="Verdana"/>
          <w:color w:val="000000"/>
          <w:sz w:val="20"/>
          <w:szCs w:val="20"/>
        </w:rPr>
        <w:t>oszczeń Zamawiającego, o</w:t>
      </w:r>
      <w:r w:rsidR="00F57AF3">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których mowa w ust. 1, Zamawiający może dokonać polecenia przelewu lub wypłaty gotówkowej z rachunku/zrealizować gwarancję (poręczenie) celem zaspokojenia roszczenia. Polecenie przelewu lub wypłata może nastąpić w każdym  terminie. </w:t>
      </w:r>
    </w:p>
    <w:p w14:paraId="4E68CD58" w14:textId="77777777" w:rsidR="000A3153" w:rsidRPr="007B6388" w:rsidRDefault="000A3153" w:rsidP="00A85AB0">
      <w:pPr>
        <w:shd w:val="clear" w:color="auto" w:fill="FFFFFF"/>
        <w:tabs>
          <w:tab w:val="left" w:pos="542"/>
        </w:tabs>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xml:space="preserve">ZASADY ODBIORU ROBÓT </w:t>
      </w:r>
    </w:p>
    <w:p w14:paraId="259A9099" w14:textId="77777777" w:rsidR="000A3153" w:rsidRPr="007B6388" w:rsidRDefault="000A3153" w:rsidP="00A85AB0">
      <w:pPr>
        <w:shd w:val="clear" w:color="auto" w:fill="FFFFFF"/>
        <w:tabs>
          <w:tab w:val="left" w:pos="542"/>
          <w:tab w:val="left" w:pos="4395"/>
        </w:tabs>
        <w:spacing w:before="120" w:after="0"/>
        <w:ind w:left="567" w:hanging="567"/>
        <w:jc w:val="center"/>
        <w:rPr>
          <w:rFonts w:asciiTheme="minorHAnsi" w:hAnsiTheme="minorHAnsi" w:cs="Verdana"/>
          <w:color w:val="000000"/>
          <w:sz w:val="20"/>
          <w:szCs w:val="20"/>
        </w:rPr>
      </w:pPr>
      <w:r w:rsidRPr="007B6388">
        <w:rPr>
          <w:rFonts w:asciiTheme="minorHAnsi" w:hAnsiTheme="minorHAnsi" w:cs="Verdana"/>
          <w:b/>
          <w:bCs/>
          <w:color w:val="000000"/>
          <w:sz w:val="20"/>
          <w:szCs w:val="20"/>
        </w:rPr>
        <w:t>§ 11.</w:t>
      </w:r>
    </w:p>
    <w:p w14:paraId="35A9F913" w14:textId="6D5B7B56" w:rsidR="000A3153" w:rsidRDefault="000A3153" w:rsidP="007315D2">
      <w:pPr>
        <w:widowControl w:val="0"/>
        <w:numPr>
          <w:ilvl w:val="0"/>
          <w:numId w:val="14"/>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Strony postanawiają, że przedmiotem odbioru robó</w:t>
      </w:r>
      <w:r w:rsidR="00C240D0">
        <w:rPr>
          <w:rFonts w:asciiTheme="minorHAnsi" w:hAnsiTheme="minorHAnsi" w:cs="Arial"/>
          <w:color w:val="000000"/>
          <w:sz w:val="20"/>
          <w:szCs w:val="20"/>
        </w:rPr>
        <w:t xml:space="preserve">t budowlanych będzie przedmiot </w:t>
      </w:r>
      <w:r w:rsidRPr="007B6388">
        <w:rPr>
          <w:rFonts w:asciiTheme="minorHAnsi" w:hAnsiTheme="minorHAnsi" w:cs="Arial"/>
          <w:color w:val="000000"/>
          <w:sz w:val="20"/>
          <w:szCs w:val="20"/>
        </w:rPr>
        <w:t>umowy opisany w §</w:t>
      </w:r>
      <w:r w:rsidR="00E05573">
        <w:rPr>
          <w:rFonts w:asciiTheme="minorHAnsi" w:hAnsiTheme="minorHAnsi" w:cs="Arial"/>
          <w:color w:val="000000"/>
          <w:sz w:val="20"/>
          <w:szCs w:val="20"/>
        </w:rPr>
        <w:t xml:space="preserve"> </w:t>
      </w:r>
      <w:r w:rsidRPr="007B6388">
        <w:rPr>
          <w:rFonts w:asciiTheme="minorHAnsi" w:hAnsiTheme="minorHAnsi" w:cs="Arial"/>
          <w:color w:val="000000"/>
          <w:sz w:val="20"/>
          <w:szCs w:val="20"/>
        </w:rPr>
        <w:t>1 niniejszej umowy</w:t>
      </w:r>
      <w:r w:rsidR="00987B78" w:rsidRPr="007B6388">
        <w:rPr>
          <w:rFonts w:asciiTheme="minorHAnsi" w:hAnsiTheme="minorHAnsi" w:cs="Arial"/>
          <w:color w:val="000000"/>
          <w:sz w:val="20"/>
          <w:szCs w:val="20"/>
        </w:rPr>
        <w:t xml:space="preserve">, po wykonaniu </w:t>
      </w:r>
      <w:r w:rsidR="0082643F" w:rsidRPr="000B75F4">
        <w:rPr>
          <w:rFonts w:asciiTheme="minorHAnsi" w:hAnsiTheme="minorHAnsi" w:cs="Arial"/>
          <w:color w:val="000000"/>
          <w:sz w:val="20"/>
          <w:szCs w:val="20"/>
        </w:rPr>
        <w:t>robót uj</w:t>
      </w:r>
      <w:r w:rsidR="000B75F4" w:rsidRPr="000B75F4">
        <w:rPr>
          <w:rFonts w:asciiTheme="minorHAnsi" w:hAnsiTheme="minorHAnsi" w:cs="Arial"/>
          <w:color w:val="000000"/>
          <w:sz w:val="20"/>
          <w:szCs w:val="20"/>
        </w:rPr>
        <w:t>ę</w:t>
      </w:r>
      <w:r w:rsidR="0082643F" w:rsidRPr="000B75F4">
        <w:rPr>
          <w:rFonts w:asciiTheme="minorHAnsi" w:hAnsiTheme="minorHAnsi" w:cs="Arial"/>
          <w:color w:val="000000"/>
          <w:sz w:val="20"/>
          <w:szCs w:val="20"/>
        </w:rPr>
        <w:t>tych</w:t>
      </w:r>
      <w:r w:rsidR="00987B78" w:rsidRPr="000B75F4">
        <w:rPr>
          <w:rFonts w:asciiTheme="minorHAnsi" w:hAnsiTheme="minorHAnsi" w:cs="Arial"/>
          <w:color w:val="000000"/>
          <w:sz w:val="20"/>
          <w:szCs w:val="20"/>
        </w:rPr>
        <w:t xml:space="preserve"> w harmonogramie</w:t>
      </w:r>
      <w:r w:rsidR="00F94279" w:rsidRPr="007B6388">
        <w:rPr>
          <w:rFonts w:asciiTheme="minorHAnsi" w:hAnsiTheme="minorHAnsi" w:cs="Arial"/>
          <w:color w:val="000000"/>
          <w:sz w:val="20"/>
          <w:szCs w:val="20"/>
        </w:rPr>
        <w:t>.</w:t>
      </w:r>
    </w:p>
    <w:p w14:paraId="1DA379A8" w14:textId="05213018" w:rsidR="00000391" w:rsidRPr="00356675" w:rsidRDefault="00000391" w:rsidP="00000391">
      <w:pPr>
        <w:shd w:val="clear" w:color="auto" w:fill="FFFFFF"/>
        <w:spacing w:before="120" w:after="0"/>
        <w:ind w:left="567"/>
        <w:jc w:val="both"/>
        <w:rPr>
          <w:rFonts w:asciiTheme="minorHAnsi" w:hAnsiTheme="minorHAnsi" w:cs="Verdana"/>
          <w:sz w:val="20"/>
          <w:szCs w:val="20"/>
        </w:rPr>
      </w:pPr>
      <w:r w:rsidRPr="00356675">
        <w:rPr>
          <w:rFonts w:asciiTheme="minorHAnsi" w:hAnsiTheme="minorHAnsi" w:cs="Verdana"/>
          <w:sz w:val="20"/>
          <w:szCs w:val="20"/>
        </w:rPr>
        <w:t>Strony przewidują również odbiory częściowe robót przewidzianych w harmonogramie, o którym mowa w §</w:t>
      </w:r>
      <w:r w:rsidR="0034094D">
        <w:rPr>
          <w:rFonts w:asciiTheme="minorHAnsi" w:hAnsiTheme="minorHAnsi" w:cs="Verdana"/>
          <w:sz w:val="20"/>
          <w:szCs w:val="20"/>
        </w:rPr>
        <w:t xml:space="preserve"> </w:t>
      </w:r>
      <w:r w:rsidRPr="00356675">
        <w:rPr>
          <w:rFonts w:asciiTheme="minorHAnsi" w:hAnsiTheme="minorHAnsi" w:cs="Verdana"/>
          <w:sz w:val="20"/>
          <w:szCs w:val="20"/>
        </w:rPr>
        <w:t xml:space="preserve">5 ust. 2 niniejszej umowy, </w:t>
      </w:r>
    </w:p>
    <w:p w14:paraId="55C8B744" w14:textId="7FBD82CB" w:rsidR="00000391" w:rsidRDefault="00000391" w:rsidP="0023332E">
      <w:pPr>
        <w:shd w:val="clear" w:color="auto" w:fill="FFFFFF"/>
        <w:spacing w:before="120" w:after="0"/>
        <w:ind w:left="993" w:hanging="426"/>
        <w:jc w:val="both"/>
        <w:rPr>
          <w:rFonts w:asciiTheme="minorHAnsi" w:hAnsiTheme="minorHAnsi" w:cs="Verdana"/>
          <w:sz w:val="20"/>
          <w:szCs w:val="20"/>
        </w:rPr>
      </w:pPr>
      <w:r w:rsidRPr="00356675">
        <w:rPr>
          <w:rFonts w:asciiTheme="minorHAnsi" w:hAnsiTheme="minorHAnsi" w:cs="Verdana"/>
          <w:sz w:val="20"/>
          <w:szCs w:val="20"/>
        </w:rPr>
        <w:t>-</w:t>
      </w:r>
      <w:r w:rsidR="0023332E" w:rsidRPr="00356675">
        <w:rPr>
          <w:rFonts w:asciiTheme="minorHAnsi" w:hAnsiTheme="minorHAnsi" w:cs="Verdana"/>
          <w:sz w:val="20"/>
          <w:szCs w:val="20"/>
        </w:rPr>
        <w:tab/>
      </w:r>
      <w:r w:rsidRPr="00356675">
        <w:rPr>
          <w:rFonts w:asciiTheme="minorHAnsi" w:hAnsiTheme="minorHAnsi" w:cs="Verdana"/>
          <w:sz w:val="20"/>
          <w:szCs w:val="20"/>
        </w:rPr>
        <w:t>do wyko</w:t>
      </w:r>
      <w:r w:rsidR="00145F19">
        <w:rPr>
          <w:rFonts w:asciiTheme="minorHAnsi" w:hAnsiTheme="minorHAnsi" w:cs="Verdana"/>
          <w:sz w:val="20"/>
          <w:szCs w:val="20"/>
        </w:rPr>
        <w:t>nania do dnia 31 października</w:t>
      </w:r>
      <w:r w:rsidR="00C320D7">
        <w:rPr>
          <w:rFonts w:asciiTheme="minorHAnsi" w:hAnsiTheme="minorHAnsi" w:cs="Verdana"/>
          <w:sz w:val="20"/>
          <w:szCs w:val="20"/>
        </w:rPr>
        <w:t xml:space="preserve"> 2018r., </w:t>
      </w:r>
      <w:r w:rsidRPr="00356675">
        <w:rPr>
          <w:rFonts w:asciiTheme="minorHAnsi" w:hAnsiTheme="minorHAnsi" w:cs="Verdana"/>
          <w:sz w:val="20"/>
          <w:szCs w:val="20"/>
        </w:rPr>
        <w:t>przy czym Zamawiający po odbiorze częściowym, o którym mowa w §11 ust. 2 nini</w:t>
      </w:r>
      <w:r w:rsidR="00C320D7">
        <w:rPr>
          <w:rFonts w:asciiTheme="minorHAnsi" w:hAnsiTheme="minorHAnsi" w:cs="Verdana"/>
          <w:sz w:val="20"/>
          <w:szCs w:val="20"/>
        </w:rPr>
        <w:t xml:space="preserve">ejszej umowy, wypłaci </w:t>
      </w:r>
      <w:r w:rsidRPr="00356675">
        <w:rPr>
          <w:rFonts w:asciiTheme="minorHAnsi" w:hAnsiTheme="minorHAnsi" w:cs="Verdana"/>
          <w:sz w:val="20"/>
          <w:szCs w:val="20"/>
        </w:rPr>
        <w:t xml:space="preserve">wynagrodzenie częściowe Wykonawcy jednak nie więcej niż </w:t>
      </w:r>
      <w:r w:rsidR="00145F19" w:rsidRPr="00145F19">
        <w:rPr>
          <w:rFonts w:asciiTheme="minorHAnsi" w:hAnsiTheme="minorHAnsi" w:cs="Verdana"/>
          <w:b/>
          <w:color w:val="0070C0"/>
          <w:sz w:val="20"/>
          <w:szCs w:val="20"/>
        </w:rPr>
        <w:t>3 700 000,00</w:t>
      </w:r>
      <w:r w:rsidRPr="00356675">
        <w:rPr>
          <w:rFonts w:asciiTheme="minorHAnsi" w:hAnsiTheme="minorHAnsi" w:cs="Verdana"/>
          <w:sz w:val="20"/>
          <w:szCs w:val="20"/>
        </w:rPr>
        <w:t xml:space="preserve"> złotych,</w:t>
      </w:r>
    </w:p>
    <w:p w14:paraId="13FA82E7" w14:textId="4291C5BB" w:rsidR="0034094D" w:rsidRPr="00356675" w:rsidRDefault="0034094D" w:rsidP="0034094D">
      <w:pPr>
        <w:shd w:val="clear" w:color="auto" w:fill="FFFFFF"/>
        <w:spacing w:before="120" w:after="0"/>
        <w:ind w:left="993" w:hanging="426"/>
        <w:jc w:val="both"/>
        <w:rPr>
          <w:rFonts w:asciiTheme="minorHAnsi" w:hAnsiTheme="minorHAnsi" w:cs="Verdana"/>
          <w:sz w:val="20"/>
          <w:szCs w:val="20"/>
        </w:rPr>
      </w:pPr>
      <w:r>
        <w:rPr>
          <w:rFonts w:asciiTheme="minorHAnsi" w:hAnsiTheme="minorHAnsi" w:cs="Verdana"/>
          <w:sz w:val="20"/>
          <w:szCs w:val="20"/>
        </w:rPr>
        <w:t>-</w:t>
      </w:r>
      <w:r>
        <w:rPr>
          <w:rFonts w:asciiTheme="minorHAnsi" w:hAnsiTheme="minorHAnsi" w:cs="Verdana"/>
          <w:sz w:val="20"/>
          <w:szCs w:val="20"/>
        </w:rPr>
        <w:tab/>
      </w:r>
      <w:r w:rsidRPr="00356675">
        <w:rPr>
          <w:rFonts w:asciiTheme="minorHAnsi" w:hAnsiTheme="minorHAnsi" w:cs="Verdana"/>
          <w:sz w:val="20"/>
          <w:szCs w:val="20"/>
        </w:rPr>
        <w:t>do wyko</w:t>
      </w:r>
      <w:r w:rsidR="00E05573">
        <w:rPr>
          <w:rFonts w:asciiTheme="minorHAnsi" w:hAnsiTheme="minorHAnsi" w:cs="Verdana"/>
          <w:sz w:val="20"/>
          <w:szCs w:val="20"/>
        </w:rPr>
        <w:t>nania do dnia 30 kwietnia 2019</w:t>
      </w:r>
      <w:r>
        <w:rPr>
          <w:rFonts w:asciiTheme="minorHAnsi" w:hAnsiTheme="minorHAnsi" w:cs="Verdana"/>
          <w:sz w:val="20"/>
          <w:szCs w:val="20"/>
        </w:rPr>
        <w:t xml:space="preserve">r., </w:t>
      </w:r>
      <w:r w:rsidRPr="00356675">
        <w:rPr>
          <w:rFonts w:asciiTheme="minorHAnsi" w:hAnsiTheme="minorHAnsi" w:cs="Verdana"/>
          <w:sz w:val="20"/>
          <w:szCs w:val="20"/>
        </w:rPr>
        <w:t>przy czym Zamawiający po odbiorze częściowym, o którym mowa w §11 ust. 2 nini</w:t>
      </w:r>
      <w:r>
        <w:rPr>
          <w:rFonts w:asciiTheme="minorHAnsi" w:hAnsiTheme="minorHAnsi" w:cs="Verdana"/>
          <w:sz w:val="20"/>
          <w:szCs w:val="20"/>
        </w:rPr>
        <w:t xml:space="preserve">ejszej umowy, wypłaci </w:t>
      </w:r>
      <w:r w:rsidRPr="00356675">
        <w:rPr>
          <w:rFonts w:asciiTheme="minorHAnsi" w:hAnsiTheme="minorHAnsi" w:cs="Verdana"/>
          <w:sz w:val="20"/>
          <w:szCs w:val="20"/>
        </w:rPr>
        <w:t xml:space="preserve">wynagrodzenie częściowe Wykonawcy jednak nie więcej niż </w:t>
      </w:r>
      <w:r w:rsidR="00E05573">
        <w:rPr>
          <w:rFonts w:asciiTheme="minorHAnsi" w:hAnsiTheme="minorHAnsi" w:cs="Verdana"/>
          <w:b/>
          <w:color w:val="0070C0"/>
          <w:sz w:val="20"/>
          <w:szCs w:val="20"/>
        </w:rPr>
        <w:t>2</w:t>
      </w:r>
      <w:r w:rsidRPr="00145F19">
        <w:rPr>
          <w:rFonts w:asciiTheme="minorHAnsi" w:hAnsiTheme="minorHAnsi" w:cs="Verdana"/>
          <w:b/>
          <w:color w:val="0070C0"/>
          <w:sz w:val="20"/>
          <w:szCs w:val="20"/>
        </w:rPr>
        <w:t> </w:t>
      </w:r>
      <w:r w:rsidR="00E05573">
        <w:rPr>
          <w:rFonts w:asciiTheme="minorHAnsi" w:hAnsiTheme="minorHAnsi" w:cs="Verdana"/>
          <w:b/>
          <w:color w:val="0070C0"/>
          <w:sz w:val="20"/>
          <w:szCs w:val="20"/>
        </w:rPr>
        <w:t>5</w:t>
      </w:r>
      <w:r w:rsidRPr="00145F19">
        <w:rPr>
          <w:rFonts w:asciiTheme="minorHAnsi" w:hAnsiTheme="minorHAnsi" w:cs="Verdana"/>
          <w:b/>
          <w:color w:val="0070C0"/>
          <w:sz w:val="20"/>
          <w:szCs w:val="20"/>
        </w:rPr>
        <w:t>00 000,00</w:t>
      </w:r>
      <w:r w:rsidRPr="00356675">
        <w:rPr>
          <w:rFonts w:asciiTheme="minorHAnsi" w:hAnsiTheme="minorHAnsi" w:cs="Verdana"/>
          <w:sz w:val="20"/>
          <w:szCs w:val="20"/>
        </w:rPr>
        <w:t xml:space="preserve"> złotych,</w:t>
      </w:r>
    </w:p>
    <w:p w14:paraId="72544663" w14:textId="20A77868" w:rsidR="00545073" w:rsidRPr="00873701" w:rsidRDefault="00E05573" w:rsidP="00545073">
      <w:pPr>
        <w:pStyle w:val="Akapitzlist1"/>
        <w:tabs>
          <w:tab w:val="left" w:pos="567"/>
        </w:tabs>
        <w:spacing w:before="120" w:after="0"/>
        <w:ind w:left="567"/>
        <w:jc w:val="both"/>
        <w:rPr>
          <w:rFonts w:asciiTheme="minorHAnsi" w:hAnsiTheme="minorHAnsi" w:cs="Verdana"/>
          <w:sz w:val="20"/>
          <w:szCs w:val="20"/>
        </w:rPr>
      </w:pPr>
      <w:r>
        <w:rPr>
          <w:rFonts w:asciiTheme="minorHAnsi" w:hAnsiTheme="minorHAnsi" w:cs="Verdana"/>
          <w:sz w:val="20"/>
          <w:szCs w:val="20"/>
        </w:rPr>
        <w:t>Odbiory</w:t>
      </w:r>
      <w:r w:rsidR="00545073" w:rsidRPr="00873701">
        <w:rPr>
          <w:rFonts w:asciiTheme="minorHAnsi" w:hAnsiTheme="minorHAnsi" w:cs="Verdana"/>
          <w:sz w:val="20"/>
          <w:szCs w:val="20"/>
        </w:rPr>
        <w:t xml:space="preserve"> częściow</w:t>
      </w:r>
      <w:r>
        <w:rPr>
          <w:rFonts w:asciiTheme="minorHAnsi" w:hAnsiTheme="minorHAnsi" w:cs="Verdana"/>
          <w:sz w:val="20"/>
          <w:szCs w:val="20"/>
        </w:rPr>
        <w:t>e</w:t>
      </w:r>
      <w:r w:rsidR="00545073" w:rsidRPr="00873701">
        <w:rPr>
          <w:rFonts w:asciiTheme="minorHAnsi" w:hAnsiTheme="minorHAnsi" w:cs="Verdana"/>
          <w:sz w:val="20"/>
          <w:szCs w:val="20"/>
        </w:rPr>
        <w:t xml:space="preserve"> robót polegać będ</w:t>
      </w:r>
      <w:r w:rsidR="000202FB" w:rsidRPr="00873701">
        <w:rPr>
          <w:rFonts w:asciiTheme="minorHAnsi" w:hAnsiTheme="minorHAnsi" w:cs="Verdana"/>
          <w:sz w:val="20"/>
          <w:szCs w:val="20"/>
        </w:rPr>
        <w:t>ą</w:t>
      </w:r>
      <w:r w:rsidR="00545073" w:rsidRPr="00873701">
        <w:rPr>
          <w:rFonts w:asciiTheme="minorHAnsi" w:hAnsiTheme="minorHAnsi" w:cs="Verdana"/>
          <w:sz w:val="20"/>
          <w:szCs w:val="20"/>
        </w:rPr>
        <w:t xml:space="preserve"> na ocenie ilości i jakości wykonanych części robót. Odbiory częściowe nastąpią według ustalon</w:t>
      </w:r>
      <w:r w:rsidR="000202FB" w:rsidRPr="00873701">
        <w:rPr>
          <w:rFonts w:asciiTheme="minorHAnsi" w:hAnsiTheme="minorHAnsi" w:cs="Verdana"/>
          <w:sz w:val="20"/>
          <w:szCs w:val="20"/>
        </w:rPr>
        <w:t>ych</w:t>
      </w:r>
      <w:r w:rsidR="00545073" w:rsidRPr="00873701">
        <w:rPr>
          <w:rFonts w:asciiTheme="minorHAnsi" w:hAnsiTheme="minorHAnsi" w:cs="Verdana"/>
          <w:sz w:val="20"/>
          <w:szCs w:val="20"/>
        </w:rPr>
        <w:t xml:space="preserve"> zakres</w:t>
      </w:r>
      <w:r w:rsidR="000202FB" w:rsidRPr="00873701">
        <w:rPr>
          <w:rFonts w:asciiTheme="minorHAnsi" w:hAnsiTheme="minorHAnsi" w:cs="Verdana"/>
          <w:sz w:val="20"/>
          <w:szCs w:val="20"/>
        </w:rPr>
        <w:t>ów</w:t>
      </w:r>
      <w:r w:rsidR="00545073" w:rsidRPr="00873701">
        <w:rPr>
          <w:rFonts w:asciiTheme="minorHAnsi" w:hAnsiTheme="minorHAnsi" w:cs="Verdana"/>
          <w:sz w:val="20"/>
          <w:szCs w:val="20"/>
        </w:rPr>
        <w:t xml:space="preserve"> robót określon</w:t>
      </w:r>
      <w:r w:rsidR="000202FB" w:rsidRPr="00873701">
        <w:rPr>
          <w:rFonts w:asciiTheme="minorHAnsi" w:hAnsiTheme="minorHAnsi" w:cs="Verdana"/>
          <w:sz w:val="20"/>
          <w:szCs w:val="20"/>
        </w:rPr>
        <w:t>ych</w:t>
      </w:r>
      <w:r w:rsidR="00545073" w:rsidRPr="00873701">
        <w:rPr>
          <w:rFonts w:asciiTheme="minorHAnsi" w:hAnsiTheme="minorHAnsi" w:cs="Verdana"/>
          <w:sz w:val="20"/>
          <w:szCs w:val="20"/>
        </w:rPr>
        <w:t xml:space="preserve"> w harmonogramie rzeczowo – finansowym do zrealizowania do dnia </w:t>
      </w:r>
      <w:r w:rsidRPr="008E43B5">
        <w:rPr>
          <w:rFonts w:asciiTheme="minorHAnsi" w:hAnsiTheme="minorHAnsi" w:cs="Verdana"/>
          <w:b/>
          <w:color w:val="0070C0"/>
          <w:sz w:val="20"/>
          <w:szCs w:val="20"/>
        </w:rPr>
        <w:t>31</w:t>
      </w:r>
      <w:r w:rsidR="00545073" w:rsidRPr="008E43B5">
        <w:rPr>
          <w:rFonts w:asciiTheme="minorHAnsi" w:hAnsiTheme="minorHAnsi" w:cs="Verdana"/>
          <w:b/>
          <w:color w:val="0070C0"/>
          <w:sz w:val="20"/>
          <w:szCs w:val="20"/>
        </w:rPr>
        <w:t>.</w:t>
      </w:r>
      <w:r w:rsidRPr="008E43B5">
        <w:rPr>
          <w:rFonts w:asciiTheme="minorHAnsi" w:hAnsiTheme="minorHAnsi" w:cs="Verdana"/>
          <w:b/>
          <w:color w:val="0070C0"/>
          <w:sz w:val="20"/>
          <w:szCs w:val="20"/>
        </w:rPr>
        <w:t>10</w:t>
      </w:r>
      <w:r w:rsidR="00545073" w:rsidRPr="008E43B5">
        <w:rPr>
          <w:rFonts w:asciiTheme="minorHAnsi" w:hAnsiTheme="minorHAnsi" w:cs="Verdana"/>
          <w:b/>
          <w:color w:val="0070C0"/>
          <w:sz w:val="20"/>
          <w:szCs w:val="20"/>
        </w:rPr>
        <w:t>.</w:t>
      </w:r>
      <w:r w:rsidRPr="008E43B5">
        <w:rPr>
          <w:rFonts w:asciiTheme="minorHAnsi" w:hAnsiTheme="minorHAnsi" w:cs="Verdana"/>
          <w:b/>
          <w:color w:val="0070C0"/>
          <w:sz w:val="20"/>
          <w:szCs w:val="20"/>
        </w:rPr>
        <w:t>2018</w:t>
      </w:r>
      <w:r w:rsidR="00696F66" w:rsidRPr="008E43B5">
        <w:rPr>
          <w:rFonts w:asciiTheme="minorHAnsi" w:hAnsiTheme="minorHAnsi" w:cs="Verdana"/>
          <w:b/>
          <w:color w:val="0070C0"/>
          <w:sz w:val="20"/>
          <w:szCs w:val="20"/>
        </w:rPr>
        <w:t>r.</w:t>
      </w:r>
      <w:r w:rsidR="008E43B5">
        <w:rPr>
          <w:rFonts w:asciiTheme="minorHAnsi" w:hAnsiTheme="minorHAnsi" w:cs="Verdana"/>
          <w:b/>
          <w:color w:val="0070C0"/>
          <w:sz w:val="20"/>
          <w:szCs w:val="20"/>
        </w:rPr>
        <w:t xml:space="preserve"> </w:t>
      </w:r>
      <w:r w:rsidRPr="008E43B5">
        <w:rPr>
          <w:rFonts w:asciiTheme="minorHAnsi" w:hAnsiTheme="minorHAnsi" w:cs="Verdana"/>
          <w:b/>
          <w:color w:val="0070C0"/>
          <w:sz w:val="20"/>
          <w:szCs w:val="20"/>
        </w:rPr>
        <w:t>i do dnia 31</w:t>
      </w:r>
      <w:r w:rsidR="00545073" w:rsidRPr="008E43B5">
        <w:rPr>
          <w:rFonts w:asciiTheme="minorHAnsi" w:hAnsiTheme="minorHAnsi" w:cs="Verdana"/>
          <w:b/>
          <w:color w:val="0070C0"/>
          <w:sz w:val="20"/>
          <w:szCs w:val="20"/>
        </w:rPr>
        <w:t>.</w:t>
      </w:r>
      <w:r w:rsidRPr="008E43B5">
        <w:rPr>
          <w:rFonts w:asciiTheme="minorHAnsi" w:hAnsiTheme="minorHAnsi" w:cs="Verdana"/>
          <w:b/>
          <w:color w:val="0070C0"/>
          <w:sz w:val="20"/>
          <w:szCs w:val="20"/>
        </w:rPr>
        <w:t>04</w:t>
      </w:r>
      <w:r w:rsidR="00873701" w:rsidRPr="008E43B5">
        <w:rPr>
          <w:rFonts w:asciiTheme="minorHAnsi" w:hAnsiTheme="minorHAnsi" w:cs="Verdana"/>
          <w:b/>
          <w:color w:val="0070C0"/>
          <w:sz w:val="20"/>
          <w:szCs w:val="20"/>
        </w:rPr>
        <w:t>.</w:t>
      </w:r>
      <w:r w:rsidR="00545073" w:rsidRPr="008E43B5">
        <w:rPr>
          <w:rFonts w:asciiTheme="minorHAnsi" w:hAnsiTheme="minorHAnsi" w:cs="Verdana"/>
          <w:b/>
          <w:color w:val="0070C0"/>
          <w:sz w:val="20"/>
          <w:szCs w:val="20"/>
        </w:rPr>
        <w:t>201</w:t>
      </w:r>
      <w:r w:rsidRPr="008E43B5">
        <w:rPr>
          <w:rFonts w:asciiTheme="minorHAnsi" w:hAnsiTheme="minorHAnsi" w:cs="Verdana"/>
          <w:b/>
          <w:color w:val="0070C0"/>
          <w:sz w:val="20"/>
          <w:szCs w:val="20"/>
        </w:rPr>
        <w:t>9</w:t>
      </w:r>
      <w:r w:rsidR="00545073" w:rsidRPr="008E43B5">
        <w:rPr>
          <w:rFonts w:asciiTheme="minorHAnsi" w:hAnsiTheme="minorHAnsi" w:cs="Verdana"/>
          <w:b/>
          <w:color w:val="0070C0"/>
          <w:sz w:val="20"/>
          <w:szCs w:val="20"/>
        </w:rPr>
        <w:t>r.</w:t>
      </w:r>
      <w:r w:rsidR="00545073" w:rsidRPr="00873701">
        <w:rPr>
          <w:rFonts w:asciiTheme="minorHAnsi" w:hAnsiTheme="minorHAnsi" w:cs="Verdana"/>
          <w:sz w:val="20"/>
          <w:szCs w:val="20"/>
        </w:rPr>
        <w:t xml:space="preserve"> </w:t>
      </w:r>
    </w:p>
    <w:p w14:paraId="54C53048" w14:textId="623F07EC" w:rsidR="000A3153" w:rsidRPr="007B6388" w:rsidRDefault="00C240D0" w:rsidP="007315D2">
      <w:pPr>
        <w:widowControl w:val="0"/>
        <w:numPr>
          <w:ilvl w:val="0"/>
          <w:numId w:val="14"/>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356675">
        <w:rPr>
          <w:rFonts w:asciiTheme="minorHAnsi" w:hAnsiTheme="minorHAnsi" w:cs="Arial"/>
          <w:sz w:val="20"/>
          <w:szCs w:val="20"/>
        </w:rPr>
        <w:t xml:space="preserve">O </w:t>
      </w:r>
      <w:r w:rsidR="000A3153" w:rsidRPr="00356675">
        <w:rPr>
          <w:rFonts w:asciiTheme="minorHAnsi" w:hAnsiTheme="minorHAnsi" w:cs="Arial"/>
          <w:sz w:val="20"/>
          <w:szCs w:val="20"/>
        </w:rPr>
        <w:t xml:space="preserve">planowanym terminie </w:t>
      </w:r>
      <w:r w:rsidR="00F94279" w:rsidRPr="00356675">
        <w:rPr>
          <w:rFonts w:asciiTheme="minorHAnsi" w:hAnsiTheme="minorHAnsi" w:cs="Arial"/>
          <w:sz w:val="20"/>
          <w:szCs w:val="20"/>
        </w:rPr>
        <w:t>odbior</w:t>
      </w:r>
      <w:r w:rsidR="000D6D79" w:rsidRPr="00356675">
        <w:rPr>
          <w:rFonts w:asciiTheme="minorHAnsi" w:hAnsiTheme="minorHAnsi" w:cs="Arial"/>
          <w:sz w:val="20"/>
          <w:szCs w:val="20"/>
        </w:rPr>
        <w:t xml:space="preserve">ów częściowych i odbioru końcowego </w:t>
      </w:r>
      <w:r w:rsidR="0082643F" w:rsidRPr="00356675">
        <w:rPr>
          <w:rFonts w:asciiTheme="minorHAnsi" w:hAnsiTheme="minorHAnsi" w:cs="Arial"/>
          <w:sz w:val="20"/>
          <w:szCs w:val="20"/>
        </w:rPr>
        <w:t>robót</w:t>
      </w:r>
      <w:r w:rsidR="0082643F">
        <w:rPr>
          <w:rFonts w:asciiTheme="minorHAnsi" w:hAnsiTheme="minorHAnsi" w:cs="Arial"/>
          <w:color w:val="000000"/>
          <w:sz w:val="20"/>
          <w:szCs w:val="20"/>
        </w:rPr>
        <w:t xml:space="preserve"> wymienionych</w:t>
      </w:r>
      <w:r w:rsidR="000A3153" w:rsidRPr="007B6388">
        <w:rPr>
          <w:rFonts w:asciiTheme="minorHAnsi" w:hAnsiTheme="minorHAnsi" w:cs="Arial"/>
          <w:color w:val="000000"/>
          <w:sz w:val="20"/>
          <w:szCs w:val="20"/>
        </w:rPr>
        <w:t xml:space="preserve"> w §1 Wykonawca zobowiązany jest poinformować Zamawiającego na piśmie z co najmniej siedmiodniowym wyprzedzeniem.</w:t>
      </w:r>
    </w:p>
    <w:p w14:paraId="2BDA26F4" w14:textId="3028C610" w:rsidR="000A3153" w:rsidRPr="007B6388" w:rsidRDefault="000D6D79" w:rsidP="007315D2">
      <w:pPr>
        <w:numPr>
          <w:ilvl w:val="0"/>
          <w:numId w:val="14"/>
        </w:numPr>
        <w:shd w:val="clear" w:color="auto" w:fill="FFFFFF"/>
        <w:spacing w:before="120" w:after="0"/>
        <w:ind w:left="567" w:hanging="567"/>
        <w:jc w:val="both"/>
        <w:rPr>
          <w:rFonts w:asciiTheme="minorHAnsi" w:hAnsiTheme="minorHAnsi" w:cs="Verdana"/>
          <w:sz w:val="20"/>
          <w:szCs w:val="20"/>
        </w:rPr>
      </w:pPr>
      <w:r w:rsidRPr="00356675">
        <w:rPr>
          <w:rFonts w:asciiTheme="minorHAnsi" w:hAnsiTheme="minorHAnsi" w:cs="Verdana"/>
          <w:sz w:val="20"/>
          <w:szCs w:val="20"/>
        </w:rPr>
        <w:t>Odbiory</w:t>
      </w:r>
      <w:r w:rsidR="00563425" w:rsidRPr="00356675">
        <w:rPr>
          <w:rFonts w:asciiTheme="minorHAnsi" w:hAnsiTheme="minorHAnsi" w:cs="Verdana"/>
          <w:sz w:val="20"/>
          <w:szCs w:val="20"/>
        </w:rPr>
        <w:t xml:space="preserve"> </w:t>
      </w:r>
      <w:r w:rsidR="000A3153" w:rsidRPr="00356675">
        <w:rPr>
          <w:rFonts w:asciiTheme="minorHAnsi" w:hAnsiTheme="minorHAnsi" w:cs="Verdana"/>
          <w:sz w:val="20"/>
          <w:szCs w:val="20"/>
        </w:rPr>
        <w:t>dokonan</w:t>
      </w:r>
      <w:r w:rsidRPr="00356675">
        <w:rPr>
          <w:rFonts w:asciiTheme="minorHAnsi" w:hAnsiTheme="minorHAnsi" w:cs="Verdana"/>
          <w:sz w:val="20"/>
          <w:szCs w:val="20"/>
        </w:rPr>
        <w:t>e będą</w:t>
      </w:r>
      <w:r w:rsidR="000A3153" w:rsidRPr="00356675">
        <w:rPr>
          <w:rFonts w:asciiTheme="minorHAnsi" w:hAnsiTheme="minorHAnsi" w:cs="Verdana"/>
          <w:sz w:val="20"/>
          <w:szCs w:val="20"/>
        </w:rPr>
        <w:t xml:space="preserve"> w obecności</w:t>
      </w:r>
      <w:r w:rsidR="000A3153" w:rsidRPr="007B6388">
        <w:rPr>
          <w:rFonts w:asciiTheme="minorHAnsi" w:hAnsiTheme="minorHAnsi" w:cs="Verdana"/>
          <w:color w:val="000000"/>
          <w:sz w:val="20"/>
          <w:szCs w:val="20"/>
        </w:rPr>
        <w:t xml:space="preserve"> przedstawiciela wykonawcy oraz Inspektora nadzoru inwestorskiego oraz przedstawicieli Zamawiającego</w:t>
      </w:r>
      <w:r w:rsidR="00A13560">
        <w:rPr>
          <w:rFonts w:asciiTheme="minorHAnsi" w:hAnsiTheme="minorHAnsi" w:cs="Verdana"/>
          <w:color w:val="000000"/>
          <w:sz w:val="20"/>
          <w:szCs w:val="20"/>
        </w:rPr>
        <w:t>.</w:t>
      </w:r>
      <w:r w:rsidR="000A3153" w:rsidRPr="007B6388">
        <w:rPr>
          <w:rFonts w:asciiTheme="minorHAnsi" w:hAnsiTheme="minorHAnsi" w:cs="Verdana"/>
          <w:color w:val="00B050"/>
          <w:sz w:val="20"/>
          <w:szCs w:val="20"/>
        </w:rPr>
        <w:t xml:space="preserve"> </w:t>
      </w:r>
      <w:r w:rsidR="000A3153" w:rsidRPr="007B6388">
        <w:rPr>
          <w:rFonts w:asciiTheme="minorHAnsi" w:hAnsiTheme="minorHAnsi" w:cs="Verdana"/>
          <w:sz w:val="20"/>
          <w:szCs w:val="20"/>
        </w:rPr>
        <w:t>Odbioru robót dokonuje inspektor Nadzoru.</w:t>
      </w:r>
    </w:p>
    <w:p w14:paraId="6B152E96" w14:textId="77777777" w:rsidR="000A3153" w:rsidRDefault="000A3153" w:rsidP="007315D2">
      <w:pPr>
        <w:numPr>
          <w:ilvl w:val="0"/>
          <w:numId w:val="14"/>
        </w:numPr>
        <w:shd w:val="clear" w:color="auto" w:fill="FFFFFF"/>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Odbiór przedmiotu umowy ma na celu przekazanie Zamawiającemu ustalonego w umowie przedmiotu zamówienia do eksploatacji, po sprawdzeniu jego należytego wykonania.</w:t>
      </w:r>
    </w:p>
    <w:p w14:paraId="26A9296E" w14:textId="5591C47B" w:rsidR="000A3153" w:rsidRPr="007B6388"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Zamawiający ma prawo wstrzymać czynności </w:t>
      </w:r>
      <w:r w:rsidRPr="00F72F0B">
        <w:rPr>
          <w:rFonts w:asciiTheme="minorHAnsi" w:hAnsiTheme="minorHAnsi" w:cs="Verdana"/>
          <w:sz w:val="20"/>
          <w:szCs w:val="20"/>
        </w:rPr>
        <w:t>odbior</w:t>
      </w:r>
      <w:r w:rsidR="00D9666E" w:rsidRPr="00F72F0B">
        <w:rPr>
          <w:rFonts w:asciiTheme="minorHAnsi" w:hAnsiTheme="minorHAnsi" w:cs="Verdana"/>
          <w:sz w:val="20"/>
          <w:szCs w:val="20"/>
        </w:rPr>
        <w:t>ów</w:t>
      </w:r>
      <w:r w:rsidRPr="00F72F0B">
        <w:rPr>
          <w:rFonts w:asciiTheme="minorHAnsi" w:hAnsiTheme="minorHAnsi" w:cs="Verdana"/>
          <w:sz w:val="20"/>
          <w:szCs w:val="20"/>
        </w:rPr>
        <w:t>,</w:t>
      </w:r>
      <w:r w:rsidRPr="007B6388">
        <w:rPr>
          <w:rFonts w:asciiTheme="minorHAnsi" w:hAnsiTheme="minorHAnsi" w:cs="Verdana"/>
          <w:sz w:val="20"/>
          <w:szCs w:val="20"/>
        </w:rPr>
        <w:t xml:space="preserve"> jeżeli w czasie tych czynności ujawniono istnienie takich wad, które uzna za istotne – do czasu usunięcia tych wad.</w:t>
      </w:r>
    </w:p>
    <w:p w14:paraId="42A71B08" w14:textId="3A3E16B2" w:rsidR="000A3153" w:rsidRPr="007B6388"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Wykonawca jest zobowiązany do usunięcia wszystk</w:t>
      </w:r>
      <w:r w:rsidR="00D9666E">
        <w:rPr>
          <w:rFonts w:asciiTheme="minorHAnsi" w:hAnsiTheme="minorHAnsi" w:cs="Verdana"/>
          <w:sz w:val="20"/>
          <w:szCs w:val="20"/>
        </w:rPr>
        <w:t xml:space="preserve">ich wad stwierdzonych </w:t>
      </w:r>
      <w:r w:rsidR="00D9666E" w:rsidRPr="00F72F0B">
        <w:rPr>
          <w:rFonts w:asciiTheme="minorHAnsi" w:hAnsiTheme="minorHAnsi" w:cs="Verdana"/>
          <w:sz w:val="20"/>
          <w:szCs w:val="20"/>
        </w:rPr>
        <w:t>w protokołach</w:t>
      </w:r>
      <w:r w:rsidRPr="00F72F0B">
        <w:rPr>
          <w:rFonts w:asciiTheme="minorHAnsi" w:hAnsiTheme="minorHAnsi" w:cs="Verdana"/>
          <w:sz w:val="20"/>
          <w:szCs w:val="20"/>
        </w:rPr>
        <w:t xml:space="preserve"> na koszt</w:t>
      </w:r>
      <w:r w:rsidRPr="007B6388">
        <w:rPr>
          <w:rFonts w:asciiTheme="minorHAnsi" w:hAnsiTheme="minorHAnsi" w:cs="Verdana"/>
          <w:sz w:val="20"/>
          <w:szCs w:val="20"/>
        </w:rPr>
        <w:t xml:space="preserve"> własny.</w:t>
      </w:r>
    </w:p>
    <w:p w14:paraId="1FC4D2FB" w14:textId="77777777" w:rsidR="000A3153" w:rsidRPr="007B6388"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Stwierdzenie wad lub usterek podczas odbioru uniemożliwiających korzystanie z niego w sposób prawidłowy skutkuje odmową odbioru. Wady powinny zostać usunięte przez Wykonawcę </w:t>
      </w:r>
      <w:r w:rsidR="00A13560">
        <w:rPr>
          <w:rFonts w:asciiTheme="minorHAnsi" w:hAnsiTheme="minorHAnsi" w:cs="Verdana"/>
          <w:sz w:val="20"/>
          <w:szCs w:val="20"/>
        </w:rPr>
        <w:t xml:space="preserve">na </w:t>
      </w:r>
      <w:r w:rsidRPr="007B6388">
        <w:rPr>
          <w:rFonts w:asciiTheme="minorHAnsi" w:hAnsiTheme="minorHAnsi" w:cs="Verdana"/>
          <w:sz w:val="20"/>
          <w:szCs w:val="20"/>
        </w:rPr>
        <w:t xml:space="preserve">koszt własny w nieprzekraczalnym terminie </w:t>
      </w:r>
      <w:r w:rsidR="00F94279" w:rsidRPr="007B6388">
        <w:rPr>
          <w:rFonts w:asciiTheme="minorHAnsi" w:hAnsiTheme="minorHAnsi" w:cs="Verdana"/>
          <w:sz w:val="20"/>
          <w:szCs w:val="20"/>
        </w:rPr>
        <w:t>14</w:t>
      </w:r>
      <w:r w:rsidRPr="007B6388">
        <w:rPr>
          <w:rFonts w:asciiTheme="minorHAnsi" w:hAnsiTheme="minorHAnsi" w:cs="Verdana"/>
          <w:sz w:val="20"/>
          <w:szCs w:val="20"/>
        </w:rPr>
        <w:t xml:space="preserve"> dni od terminu wyznaczonego na odbiór każdego z zadań, chyba, że obiektywne uwarunkowania technologiczne uniemożliwiają zachowanie tego terminu. W takim przypadku na </w:t>
      </w:r>
      <w:r w:rsidRPr="007B6388">
        <w:rPr>
          <w:rFonts w:asciiTheme="minorHAnsi" w:hAnsiTheme="minorHAnsi" w:cs="Verdana"/>
          <w:sz w:val="20"/>
          <w:szCs w:val="20"/>
        </w:rPr>
        <w:lastRenderedPageBreak/>
        <w:t>wniosek Wykonawcy zostanie ustalony najkrótszy możliwy termin usunięcia wad wynikający z tych uwarunkowań. Wykonawcy nie przysługuje wynagrodzenie za pracę, materiały i urządzenia użyte do usunięcia wad.</w:t>
      </w:r>
    </w:p>
    <w:p w14:paraId="5CDEAF30" w14:textId="77777777" w:rsidR="000A3153" w:rsidRPr="007B6388"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Po protokolarnym stwierdzeniu usunięcia wszystkich wad stwierdzonych przy odbiorze </w:t>
      </w:r>
      <w:r w:rsidR="00F94279" w:rsidRPr="007B6388">
        <w:rPr>
          <w:rFonts w:asciiTheme="minorHAnsi" w:hAnsiTheme="minorHAnsi" w:cs="Verdana"/>
          <w:sz w:val="20"/>
          <w:szCs w:val="20"/>
        </w:rPr>
        <w:t>rozpoczynają swój bieg terminy na zwrot (zwolnienie) pozostałej kwoty zabezpieczenia należytego wykonania umowy.</w:t>
      </w:r>
    </w:p>
    <w:p w14:paraId="65F3B3A1" w14:textId="77777777" w:rsidR="007553A2" w:rsidRPr="007B6388" w:rsidRDefault="002F4F48"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Pr>
          <w:rFonts w:asciiTheme="minorHAnsi" w:hAnsiTheme="minorHAnsi" w:cs="Verdana"/>
          <w:sz w:val="20"/>
          <w:szCs w:val="20"/>
        </w:rPr>
        <w:t>Protoko</w:t>
      </w:r>
      <w:r w:rsidR="00F94279" w:rsidRPr="007B6388">
        <w:rPr>
          <w:rFonts w:asciiTheme="minorHAnsi" w:hAnsiTheme="minorHAnsi" w:cs="Verdana"/>
          <w:sz w:val="20"/>
          <w:szCs w:val="20"/>
        </w:rPr>
        <w:t>ł</w:t>
      </w:r>
      <w:r w:rsidR="006E6096" w:rsidRPr="007B6388">
        <w:rPr>
          <w:rFonts w:asciiTheme="minorHAnsi" w:hAnsiTheme="minorHAnsi" w:cs="Verdana"/>
          <w:sz w:val="20"/>
          <w:szCs w:val="20"/>
        </w:rPr>
        <w:t>y</w:t>
      </w:r>
      <w:r w:rsidR="000A3153" w:rsidRPr="007B6388">
        <w:rPr>
          <w:rFonts w:asciiTheme="minorHAnsi" w:hAnsiTheme="minorHAnsi" w:cs="Verdana"/>
          <w:sz w:val="20"/>
          <w:szCs w:val="20"/>
        </w:rPr>
        <w:t xml:space="preserve"> odbioru zostan</w:t>
      </w:r>
      <w:r w:rsidR="006E6096" w:rsidRPr="007B6388">
        <w:rPr>
          <w:rFonts w:asciiTheme="minorHAnsi" w:hAnsiTheme="minorHAnsi" w:cs="Verdana"/>
          <w:sz w:val="20"/>
          <w:szCs w:val="20"/>
        </w:rPr>
        <w:t>ą</w:t>
      </w:r>
      <w:r w:rsidR="000A3153" w:rsidRPr="007B6388">
        <w:rPr>
          <w:rFonts w:asciiTheme="minorHAnsi" w:hAnsiTheme="minorHAnsi" w:cs="Verdana"/>
          <w:sz w:val="20"/>
          <w:szCs w:val="20"/>
        </w:rPr>
        <w:t xml:space="preserve"> przedstawion</w:t>
      </w:r>
      <w:r w:rsidR="006E6096" w:rsidRPr="007B6388">
        <w:rPr>
          <w:rFonts w:asciiTheme="minorHAnsi" w:hAnsiTheme="minorHAnsi" w:cs="Verdana"/>
          <w:sz w:val="20"/>
          <w:szCs w:val="20"/>
        </w:rPr>
        <w:t>e</w:t>
      </w:r>
      <w:r w:rsidR="000A3153" w:rsidRPr="007B6388">
        <w:rPr>
          <w:rFonts w:asciiTheme="minorHAnsi" w:hAnsiTheme="minorHAnsi" w:cs="Verdana"/>
          <w:sz w:val="20"/>
          <w:szCs w:val="20"/>
        </w:rPr>
        <w:t xml:space="preserve"> do akceptacji Zamawiającemu niezwłocznie po </w:t>
      </w:r>
      <w:r w:rsidR="0038585C" w:rsidRPr="007B6388">
        <w:rPr>
          <w:rFonts w:asciiTheme="minorHAnsi" w:hAnsiTheme="minorHAnsi" w:cs="Verdana"/>
          <w:sz w:val="20"/>
          <w:szCs w:val="20"/>
        </w:rPr>
        <w:t>ich</w:t>
      </w:r>
      <w:r w:rsidR="000A3153" w:rsidRPr="007B6388">
        <w:rPr>
          <w:rFonts w:asciiTheme="minorHAnsi" w:hAnsiTheme="minorHAnsi" w:cs="Verdana"/>
          <w:sz w:val="20"/>
          <w:szCs w:val="20"/>
        </w:rPr>
        <w:t xml:space="preserve"> sporządzeniu.</w:t>
      </w:r>
    </w:p>
    <w:p w14:paraId="513F169B" w14:textId="77777777" w:rsidR="007553A2" w:rsidRPr="007B6388" w:rsidRDefault="007553A2"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W odniesieniu do </w:t>
      </w:r>
      <w:r w:rsidR="00353416">
        <w:rPr>
          <w:rFonts w:asciiTheme="minorHAnsi" w:hAnsiTheme="minorHAnsi" w:cs="Verdana"/>
          <w:sz w:val="20"/>
          <w:szCs w:val="20"/>
        </w:rPr>
        <w:t>przedmiotu umowy</w:t>
      </w:r>
      <w:r w:rsidRPr="007B6388">
        <w:rPr>
          <w:rFonts w:asciiTheme="minorHAnsi" w:hAnsiTheme="minorHAnsi" w:cs="Verdana"/>
          <w:sz w:val="20"/>
          <w:szCs w:val="20"/>
        </w:rPr>
        <w:t xml:space="preserve"> przewiduje się dokonanie następujących odbiorów:</w:t>
      </w:r>
    </w:p>
    <w:p w14:paraId="7C532075" w14:textId="55B4E834" w:rsidR="0046360C" w:rsidRPr="007B6388" w:rsidRDefault="00E86BE4" w:rsidP="007315D2">
      <w:pPr>
        <w:numPr>
          <w:ilvl w:val="1"/>
          <w:numId w:val="14"/>
        </w:numPr>
        <w:shd w:val="clear" w:color="auto" w:fill="FFFFFF"/>
        <w:tabs>
          <w:tab w:val="left" w:pos="567"/>
          <w:tab w:val="left" w:pos="1134"/>
        </w:tabs>
        <w:spacing w:before="120" w:after="0"/>
        <w:ind w:left="567" w:firstLine="0"/>
        <w:jc w:val="both"/>
        <w:rPr>
          <w:rFonts w:asciiTheme="minorHAnsi" w:hAnsiTheme="minorHAnsi" w:cs="Verdana"/>
          <w:sz w:val="20"/>
          <w:szCs w:val="20"/>
        </w:rPr>
      </w:pPr>
      <w:r w:rsidRPr="007B6388">
        <w:rPr>
          <w:rFonts w:asciiTheme="minorHAnsi" w:hAnsiTheme="minorHAnsi" w:cs="Verdana"/>
          <w:sz w:val="20"/>
          <w:szCs w:val="20"/>
        </w:rPr>
        <w:t xml:space="preserve">protokół </w:t>
      </w:r>
      <w:r w:rsidR="007640DF">
        <w:rPr>
          <w:rFonts w:asciiTheme="minorHAnsi" w:hAnsiTheme="minorHAnsi" w:cs="Verdana"/>
          <w:sz w:val="20"/>
          <w:szCs w:val="20"/>
        </w:rPr>
        <w:t xml:space="preserve">technicznego </w:t>
      </w:r>
      <w:r w:rsidRPr="007B6388">
        <w:rPr>
          <w:rFonts w:asciiTheme="minorHAnsi" w:hAnsiTheme="minorHAnsi" w:cs="Verdana"/>
          <w:sz w:val="20"/>
          <w:szCs w:val="20"/>
        </w:rPr>
        <w:t xml:space="preserve">odbioru robót </w:t>
      </w:r>
      <w:r w:rsidR="00DD7D0D" w:rsidRPr="007B6388">
        <w:rPr>
          <w:rFonts w:asciiTheme="minorHAnsi" w:hAnsiTheme="minorHAnsi" w:cs="Verdana"/>
          <w:sz w:val="20"/>
          <w:szCs w:val="20"/>
        </w:rPr>
        <w:t>akceptow</w:t>
      </w:r>
      <w:r w:rsidRPr="007B6388">
        <w:rPr>
          <w:rFonts w:asciiTheme="minorHAnsi" w:hAnsiTheme="minorHAnsi" w:cs="Verdana"/>
          <w:sz w:val="20"/>
          <w:szCs w:val="20"/>
        </w:rPr>
        <w:t>any przez kierownika robót i inspektora nadzoru</w:t>
      </w:r>
      <w:r w:rsidR="00DD7D0D" w:rsidRPr="007B6388">
        <w:rPr>
          <w:rFonts w:asciiTheme="minorHAnsi" w:hAnsiTheme="minorHAnsi" w:cs="Verdana"/>
          <w:sz w:val="20"/>
          <w:szCs w:val="20"/>
        </w:rPr>
        <w:t>;</w:t>
      </w:r>
      <w:r w:rsidRPr="007B6388">
        <w:rPr>
          <w:rFonts w:asciiTheme="minorHAnsi" w:hAnsiTheme="minorHAnsi" w:cs="Verdana"/>
          <w:sz w:val="20"/>
          <w:szCs w:val="20"/>
        </w:rPr>
        <w:t xml:space="preserve"> </w:t>
      </w:r>
    </w:p>
    <w:p w14:paraId="1C1114C7" w14:textId="586E9CB6" w:rsidR="0046360C" w:rsidRDefault="00DD7D0D" w:rsidP="007315D2">
      <w:pPr>
        <w:numPr>
          <w:ilvl w:val="1"/>
          <w:numId w:val="14"/>
        </w:numPr>
        <w:shd w:val="clear" w:color="auto" w:fill="FFFFFF"/>
        <w:tabs>
          <w:tab w:val="left" w:pos="1134"/>
        </w:tabs>
        <w:spacing w:before="120" w:after="0"/>
        <w:ind w:left="1134" w:hanging="567"/>
        <w:jc w:val="both"/>
        <w:rPr>
          <w:rFonts w:asciiTheme="minorHAnsi" w:hAnsiTheme="minorHAnsi" w:cs="Verdana"/>
          <w:sz w:val="20"/>
          <w:szCs w:val="20"/>
        </w:rPr>
      </w:pPr>
      <w:r w:rsidRPr="00F72F0B">
        <w:rPr>
          <w:rFonts w:asciiTheme="minorHAnsi" w:hAnsiTheme="minorHAnsi" w:cs="Verdana"/>
          <w:sz w:val="20"/>
          <w:szCs w:val="20"/>
        </w:rPr>
        <w:t>protokół</w:t>
      </w:r>
      <w:r w:rsidR="00000391" w:rsidRPr="00F72F0B">
        <w:rPr>
          <w:rFonts w:asciiTheme="minorHAnsi" w:hAnsiTheme="minorHAnsi" w:cs="Verdana"/>
          <w:sz w:val="20"/>
          <w:szCs w:val="20"/>
        </w:rPr>
        <w:t xml:space="preserve"> częściowy i</w:t>
      </w:r>
      <w:r w:rsidRPr="00F72F0B">
        <w:rPr>
          <w:rFonts w:asciiTheme="minorHAnsi" w:hAnsiTheme="minorHAnsi" w:cs="Verdana"/>
          <w:sz w:val="20"/>
          <w:szCs w:val="20"/>
        </w:rPr>
        <w:t xml:space="preserve"> </w:t>
      </w:r>
      <w:r w:rsidR="00E86BE4" w:rsidRPr="00F72F0B">
        <w:rPr>
          <w:rFonts w:asciiTheme="minorHAnsi" w:hAnsiTheme="minorHAnsi" w:cs="Verdana"/>
          <w:sz w:val="20"/>
          <w:szCs w:val="20"/>
        </w:rPr>
        <w:t>końcowy</w:t>
      </w:r>
      <w:r w:rsidR="00E86BE4" w:rsidRPr="007B6388">
        <w:rPr>
          <w:rFonts w:asciiTheme="minorHAnsi" w:hAnsiTheme="minorHAnsi" w:cs="Verdana"/>
          <w:sz w:val="20"/>
          <w:szCs w:val="20"/>
        </w:rPr>
        <w:t xml:space="preserve"> </w:t>
      </w:r>
      <w:r w:rsidRPr="007B6388">
        <w:rPr>
          <w:rFonts w:asciiTheme="minorHAnsi" w:hAnsiTheme="minorHAnsi" w:cs="Verdana"/>
          <w:sz w:val="20"/>
          <w:szCs w:val="20"/>
        </w:rPr>
        <w:t xml:space="preserve">odbioru </w:t>
      </w:r>
      <w:r w:rsidR="00E86BE4" w:rsidRPr="007B6388">
        <w:rPr>
          <w:rFonts w:asciiTheme="minorHAnsi" w:hAnsiTheme="minorHAnsi" w:cs="Verdana"/>
          <w:sz w:val="20"/>
          <w:szCs w:val="20"/>
        </w:rPr>
        <w:t xml:space="preserve">przedmiotu umowy </w:t>
      </w:r>
      <w:r w:rsidRPr="007B6388">
        <w:rPr>
          <w:rFonts w:asciiTheme="minorHAnsi" w:hAnsiTheme="minorHAnsi" w:cs="Verdana"/>
          <w:sz w:val="20"/>
          <w:szCs w:val="20"/>
        </w:rPr>
        <w:t>akceptowany przez komisję odbiorową,</w:t>
      </w:r>
      <w:r w:rsidR="00E86BE4" w:rsidRPr="007B6388">
        <w:rPr>
          <w:rFonts w:asciiTheme="minorHAnsi" w:hAnsiTheme="minorHAnsi" w:cs="Verdana"/>
          <w:sz w:val="20"/>
          <w:szCs w:val="20"/>
        </w:rPr>
        <w:t xml:space="preserve"> inspektor</w:t>
      </w:r>
      <w:r w:rsidRPr="007B6388">
        <w:rPr>
          <w:rFonts w:asciiTheme="minorHAnsi" w:hAnsiTheme="minorHAnsi" w:cs="Verdana"/>
          <w:sz w:val="20"/>
          <w:szCs w:val="20"/>
        </w:rPr>
        <w:t>a nadzoru i zatwierdzany przez W</w:t>
      </w:r>
      <w:r w:rsidR="00E86BE4" w:rsidRPr="007B6388">
        <w:rPr>
          <w:rFonts w:asciiTheme="minorHAnsi" w:hAnsiTheme="minorHAnsi" w:cs="Verdana"/>
          <w:sz w:val="20"/>
          <w:szCs w:val="20"/>
        </w:rPr>
        <w:t>ójta</w:t>
      </w:r>
      <w:r w:rsidRPr="007B6388">
        <w:rPr>
          <w:rFonts w:asciiTheme="minorHAnsi" w:hAnsiTheme="minorHAnsi" w:cs="Verdana"/>
          <w:sz w:val="20"/>
          <w:szCs w:val="20"/>
        </w:rPr>
        <w:t xml:space="preserve"> Gminy Ujazd;</w:t>
      </w:r>
    </w:p>
    <w:p w14:paraId="5656DBE6" w14:textId="49FBDC74" w:rsidR="0046360C" w:rsidRPr="0086222B" w:rsidRDefault="00DD7D0D" w:rsidP="007315D2">
      <w:pPr>
        <w:numPr>
          <w:ilvl w:val="1"/>
          <w:numId w:val="14"/>
        </w:numPr>
        <w:shd w:val="clear" w:color="auto" w:fill="FFFFFF"/>
        <w:tabs>
          <w:tab w:val="left" w:pos="1134"/>
        </w:tabs>
        <w:spacing w:before="120" w:after="0"/>
        <w:ind w:left="1134" w:hanging="567"/>
        <w:jc w:val="both"/>
        <w:rPr>
          <w:rFonts w:asciiTheme="minorHAnsi" w:hAnsiTheme="minorHAnsi" w:cs="Verdana"/>
          <w:sz w:val="20"/>
          <w:szCs w:val="20"/>
        </w:rPr>
      </w:pPr>
      <w:r w:rsidRPr="0086222B">
        <w:rPr>
          <w:rFonts w:asciiTheme="minorHAnsi" w:hAnsiTheme="minorHAnsi" w:cs="Verdana"/>
          <w:sz w:val="20"/>
          <w:szCs w:val="20"/>
        </w:rPr>
        <w:t xml:space="preserve">protokół </w:t>
      </w:r>
      <w:r w:rsidR="007640DF">
        <w:rPr>
          <w:rFonts w:asciiTheme="minorHAnsi" w:hAnsiTheme="minorHAnsi" w:cs="Verdana"/>
          <w:sz w:val="20"/>
          <w:szCs w:val="20"/>
        </w:rPr>
        <w:t>technicznego</w:t>
      </w:r>
      <w:r w:rsidRPr="0086222B">
        <w:rPr>
          <w:rFonts w:asciiTheme="minorHAnsi" w:hAnsiTheme="minorHAnsi" w:cs="Verdana"/>
          <w:sz w:val="20"/>
          <w:szCs w:val="20"/>
        </w:rPr>
        <w:t xml:space="preserve"> odbioru stanowić będzie załącznik </w:t>
      </w:r>
      <w:r w:rsidRPr="00F72F0B">
        <w:rPr>
          <w:rFonts w:asciiTheme="minorHAnsi" w:hAnsiTheme="minorHAnsi" w:cs="Verdana"/>
          <w:sz w:val="20"/>
          <w:szCs w:val="20"/>
        </w:rPr>
        <w:t xml:space="preserve">do </w:t>
      </w:r>
      <w:r w:rsidR="00000391" w:rsidRPr="00F72F0B">
        <w:rPr>
          <w:rFonts w:asciiTheme="minorHAnsi" w:hAnsiTheme="minorHAnsi" w:cs="Verdana"/>
          <w:sz w:val="20"/>
          <w:szCs w:val="20"/>
        </w:rPr>
        <w:t>częściowego i</w:t>
      </w:r>
      <w:r w:rsidR="00000391">
        <w:rPr>
          <w:rFonts w:asciiTheme="minorHAnsi" w:hAnsiTheme="minorHAnsi" w:cs="Verdana"/>
          <w:sz w:val="20"/>
          <w:szCs w:val="20"/>
        </w:rPr>
        <w:t xml:space="preserve"> </w:t>
      </w:r>
      <w:r w:rsidRPr="0086222B">
        <w:rPr>
          <w:rFonts w:asciiTheme="minorHAnsi" w:hAnsiTheme="minorHAnsi" w:cs="Verdana"/>
          <w:sz w:val="20"/>
          <w:szCs w:val="20"/>
        </w:rPr>
        <w:t xml:space="preserve">końcowego odbioru przedmiotu Umowy. </w:t>
      </w:r>
      <w:r w:rsidR="000A3153" w:rsidRPr="00D036CC">
        <w:rPr>
          <w:rFonts w:asciiTheme="minorHAnsi" w:hAnsiTheme="minorHAnsi" w:cs="Verdana"/>
          <w:sz w:val="20"/>
          <w:szCs w:val="20"/>
        </w:rPr>
        <w:t>Zaakceptowan</w:t>
      </w:r>
      <w:r w:rsidR="006E6096" w:rsidRPr="00D036CC">
        <w:rPr>
          <w:rFonts w:asciiTheme="minorHAnsi" w:hAnsiTheme="minorHAnsi" w:cs="Verdana"/>
          <w:sz w:val="20"/>
          <w:szCs w:val="20"/>
        </w:rPr>
        <w:t>e</w:t>
      </w:r>
      <w:r w:rsidR="000A3153" w:rsidRPr="00D036CC">
        <w:rPr>
          <w:rFonts w:asciiTheme="minorHAnsi" w:hAnsiTheme="minorHAnsi" w:cs="Verdana"/>
          <w:sz w:val="20"/>
          <w:szCs w:val="20"/>
        </w:rPr>
        <w:t xml:space="preserve"> protok</w:t>
      </w:r>
      <w:r w:rsidR="00353416" w:rsidRPr="00D036CC">
        <w:rPr>
          <w:rFonts w:asciiTheme="minorHAnsi" w:hAnsiTheme="minorHAnsi" w:cs="Verdana"/>
          <w:sz w:val="20"/>
          <w:szCs w:val="20"/>
        </w:rPr>
        <w:t>ó</w:t>
      </w:r>
      <w:r w:rsidR="00D036CC" w:rsidRPr="00D036CC">
        <w:rPr>
          <w:rFonts w:asciiTheme="minorHAnsi" w:hAnsiTheme="minorHAnsi" w:cs="Verdana"/>
          <w:sz w:val="20"/>
          <w:szCs w:val="20"/>
        </w:rPr>
        <w:t>ł</w:t>
      </w:r>
      <w:r w:rsidR="000A3153" w:rsidRPr="0086222B">
        <w:rPr>
          <w:rFonts w:asciiTheme="minorHAnsi" w:hAnsiTheme="minorHAnsi" w:cs="Verdana"/>
          <w:sz w:val="20"/>
          <w:szCs w:val="20"/>
        </w:rPr>
        <w:t xml:space="preserve"> </w:t>
      </w:r>
      <w:r w:rsidRPr="0086222B">
        <w:rPr>
          <w:rFonts w:asciiTheme="minorHAnsi" w:hAnsiTheme="minorHAnsi" w:cs="Verdana"/>
          <w:sz w:val="20"/>
          <w:szCs w:val="20"/>
        </w:rPr>
        <w:t>końcow</w:t>
      </w:r>
      <w:r w:rsidR="00D036CC">
        <w:rPr>
          <w:rFonts w:asciiTheme="minorHAnsi" w:hAnsiTheme="minorHAnsi" w:cs="Verdana"/>
          <w:sz w:val="20"/>
          <w:szCs w:val="20"/>
        </w:rPr>
        <w:t>y</w:t>
      </w:r>
      <w:r w:rsidRPr="0086222B">
        <w:rPr>
          <w:rFonts w:asciiTheme="minorHAnsi" w:hAnsiTheme="minorHAnsi" w:cs="Verdana"/>
          <w:sz w:val="20"/>
          <w:szCs w:val="20"/>
        </w:rPr>
        <w:t xml:space="preserve"> </w:t>
      </w:r>
      <w:r w:rsidR="000A3153" w:rsidRPr="0086222B">
        <w:rPr>
          <w:rFonts w:asciiTheme="minorHAnsi" w:hAnsiTheme="minorHAnsi" w:cs="Verdana"/>
          <w:sz w:val="20"/>
          <w:szCs w:val="20"/>
        </w:rPr>
        <w:t>odbioru robót</w:t>
      </w:r>
      <w:r w:rsidR="006E6096" w:rsidRPr="0086222B">
        <w:rPr>
          <w:rFonts w:asciiTheme="minorHAnsi" w:hAnsiTheme="minorHAnsi" w:cs="Verdana"/>
          <w:sz w:val="20"/>
          <w:szCs w:val="20"/>
        </w:rPr>
        <w:t xml:space="preserve"> </w:t>
      </w:r>
      <w:r w:rsidR="000A3153" w:rsidRPr="0086222B">
        <w:rPr>
          <w:rFonts w:asciiTheme="minorHAnsi" w:hAnsiTheme="minorHAnsi" w:cs="Verdana"/>
          <w:sz w:val="20"/>
          <w:szCs w:val="20"/>
        </w:rPr>
        <w:t>stanowi</w:t>
      </w:r>
      <w:r w:rsidR="00D036CC">
        <w:rPr>
          <w:rFonts w:asciiTheme="minorHAnsi" w:hAnsiTheme="minorHAnsi" w:cs="Verdana"/>
          <w:sz w:val="20"/>
          <w:szCs w:val="20"/>
        </w:rPr>
        <w:t xml:space="preserve">ć będzie </w:t>
      </w:r>
      <w:r w:rsidR="000A3153" w:rsidRPr="0086222B">
        <w:rPr>
          <w:rFonts w:asciiTheme="minorHAnsi" w:hAnsiTheme="minorHAnsi" w:cs="Verdana"/>
          <w:sz w:val="20"/>
          <w:szCs w:val="20"/>
        </w:rPr>
        <w:t>podstawę do rozliczeń.</w:t>
      </w:r>
    </w:p>
    <w:p w14:paraId="5D3EFCF1" w14:textId="77777777" w:rsidR="00B63803"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b/>
          <w:i/>
          <w:sz w:val="20"/>
          <w:szCs w:val="20"/>
        </w:rPr>
        <w:t xml:space="preserve">Odbiór ostateczny (pogwarancyjny) </w:t>
      </w:r>
      <w:r w:rsidRPr="007B6388">
        <w:rPr>
          <w:rFonts w:asciiTheme="minorHAnsi" w:hAnsiTheme="minorHAnsi" w:cs="Verdana"/>
          <w:sz w:val="20"/>
          <w:szCs w:val="20"/>
        </w:rPr>
        <w:t>będzie polegał na sprawdzeniu poprawności wykonania robót związanych z usunięciem wad i usterek, które ujawniły się w okresie gwarancji i rękojmi za wady. Odbiór ostateczny dokonany będzie poprzez sprawdzenie poprawności wykonanych robót, wedłu</w:t>
      </w:r>
      <w:r w:rsidR="009B71EE" w:rsidRPr="007B6388">
        <w:rPr>
          <w:rFonts w:asciiTheme="minorHAnsi" w:hAnsiTheme="minorHAnsi" w:cs="Verdana"/>
          <w:sz w:val="20"/>
          <w:szCs w:val="20"/>
        </w:rPr>
        <w:t>g zasad określonych w umowie</w:t>
      </w:r>
      <w:r w:rsidR="006E6096" w:rsidRPr="007B6388">
        <w:rPr>
          <w:rFonts w:asciiTheme="minorHAnsi" w:hAnsiTheme="minorHAnsi" w:cs="Verdana"/>
          <w:sz w:val="20"/>
          <w:szCs w:val="20"/>
        </w:rPr>
        <w:t xml:space="preserve"> jak dla odbiorów częściowych</w:t>
      </w:r>
      <w:r w:rsidRPr="007B6388">
        <w:rPr>
          <w:rFonts w:asciiTheme="minorHAnsi" w:hAnsiTheme="minorHAnsi" w:cs="Verdana"/>
          <w:sz w:val="20"/>
          <w:szCs w:val="20"/>
        </w:rPr>
        <w:t xml:space="preserve"> po upływie terminu gwarancji i rękojmi.</w:t>
      </w:r>
    </w:p>
    <w:p w14:paraId="547A8317" w14:textId="77777777" w:rsidR="000A3153" w:rsidRPr="007B6388" w:rsidRDefault="000A3153" w:rsidP="00A85AB0">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PODWYKONAWCY</w:t>
      </w:r>
    </w:p>
    <w:p w14:paraId="7B03E584" w14:textId="77777777" w:rsidR="000A3153" w:rsidRPr="007B6388" w:rsidRDefault="000A3153" w:rsidP="006E43A0">
      <w:pPr>
        <w:shd w:val="clear" w:color="auto" w:fill="FFFFFF"/>
        <w:spacing w:before="120" w:after="0"/>
        <w:ind w:left="567" w:right="17" w:hanging="567"/>
        <w:jc w:val="center"/>
        <w:rPr>
          <w:rFonts w:asciiTheme="minorHAnsi" w:hAnsiTheme="minorHAnsi" w:cs="Verdana"/>
          <w:sz w:val="20"/>
          <w:szCs w:val="20"/>
        </w:rPr>
      </w:pPr>
      <w:r w:rsidRPr="007B6388">
        <w:rPr>
          <w:rFonts w:asciiTheme="minorHAnsi" w:hAnsiTheme="minorHAnsi" w:cs="Verdana"/>
          <w:b/>
          <w:bCs/>
          <w:color w:val="000000"/>
          <w:sz w:val="20"/>
          <w:szCs w:val="20"/>
        </w:rPr>
        <w:t>§ 12.</w:t>
      </w:r>
    </w:p>
    <w:p w14:paraId="4EA8D976" w14:textId="77777777" w:rsidR="00064748" w:rsidRPr="000E30C2" w:rsidRDefault="00064748" w:rsidP="00064748">
      <w:pPr>
        <w:numPr>
          <w:ilvl w:val="0"/>
          <w:numId w:val="41"/>
        </w:numPr>
        <w:shd w:val="clear" w:color="auto" w:fill="FFFFFF"/>
        <w:spacing w:before="120" w:after="0"/>
        <w:ind w:left="567" w:right="9" w:hanging="567"/>
        <w:jc w:val="both"/>
        <w:rPr>
          <w:rFonts w:asciiTheme="minorHAnsi" w:hAnsiTheme="minorHAnsi" w:cs="Arial"/>
          <w:bCs/>
          <w:sz w:val="20"/>
          <w:szCs w:val="20"/>
        </w:rPr>
      </w:pPr>
      <w:r w:rsidRPr="000E30C2">
        <w:rPr>
          <w:rFonts w:asciiTheme="minorHAnsi" w:hAnsiTheme="minorHAnsi" w:cs="Arial"/>
          <w:bCs/>
          <w:sz w:val="20"/>
          <w:szCs w:val="20"/>
        </w:rPr>
        <w:t>Wykonawca może zlecić wykonanie części robót budowlanych, dostaw lub usług Podwykonawcom na warunkach określonych w art. 647</w:t>
      </w:r>
      <w:r w:rsidRPr="000E30C2">
        <w:rPr>
          <w:rFonts w:asciiTheme="minorHAnsi" w:hAnsiTheme="minorHAnsi" w:cs="Arial"/>
          <w:bCs/>
          <w:sz w:val="20"/>
          <w:szCs w:val="20"/>
          <w:vertAlign w:val="superscript"/>
        </w:rPr>
        <w:t>1</w:t>
      </w:r>
      <w:r w:rsidRPr="000E30C2">
        <w:rPr>
          <w:rFonts w:asciiTheme="minorHAnsi" w:hAnsiTheme="minorHAnsi" w:cs="Arial"/>
          <w:bCs/>
          <w:sz w:val="20"/>
          <w:szCs w:val="20"/>
        </w:rPr>
        <w:t xml:space="preserve"> Kodeksu cywilnego, ustawie Prawo zamówień publicznych i w niniejszej Umowie. W takim przypadku Wykonawca jest zobowiązany do zorganizowa</w:t>
      </w:r>
      <w:r>
        <w:rPr>
          <w:rFonts w:asciiTheme="minorHAnsi" w:hAnsiTheme="minorHAnsi" w:cs="Arial"/>
          <w:bCs/>
          <w:sz w:val="20"/>
          <w:szCs w:val="20"/>
        </w:rPr>
        <w:t xml:space="preserve">nia, prowadzenia, nadzorowania </w:t>
      </w:r>
      <w:r w:rsidRPr="000E30C2">
        <w:rPr>
          <w:rFonts w:asciiTheme="minorHAnsi" w:hAnsiTheme="minorHAnsi" w:cs="Arial"/>
          <w:bCs/>
          <w:sz w:val="20"/>
          <w:szCs w:val="20"/>
        </w:rPr>
        <w:t>i zabezpieczania oraz koordynacji prac realizowanych przez Podwykonawców na zasadach określonych poniżej:</w:t>
      </w:r>
    </w:p>
    <w:p w14:paraId="3EAB5158"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zobowiązuje się do wykonania przedmiotu umowy własnymi siłami/własnymi </w:t>
      </w:r>
      <w:r>
        <w:rPr>
          <w:rFonts w:asciiTheme="minorHAnsi" w:hAnsiTheme="minorHAnsi"/>
          <w:sz w:val="20"/>
          <w:szCs w:val="20"/>
        </w:rPr>
        <w:t xml:space="preserve">siłami </w:t>
      </w:r>
      <w:r w:rsidRPr="00CD7834">
        <w:rPr>
          <w:rFonts w:asciiTheme="minorHAnsi" w:hAnsiTheme="minorHAnsi"/>
          <w:sz w:val="20"/>
          <w:szCs w:val="20"/>
        </w:rPr>
        <w:t>oraz przy pomocy podwykonawców :</w:t>
      </w:r>
    </w:p>
    <w:p w14:paraId="4D5C6FC4" w14:textId="77777777" w:rsidR="00064748" w:rsidRPr="00CD7834" w:rsidRDefault="00064748" w:rsidP="00064748">
      <w:pPr>
        <w:pStyle w:val="Akapitzlist"/>
        <w:numPr>
          <w:ilvl w:val="0"/>
          <w:numId w:val="42"/>
        </w:numPr>
        <w:spacing w:before="120" w:after="0"/>
        <w:jc w:val="both"/>
        <w:rPr>
          <w:rFonts w:asciiTheme="minorHAnsi" w:hAnsiTheme="minorHAnsi"/>
          <w:sz w:val="20"/>
          <w:szCs w:val="20"/>
        </w:rPr>
      </w:pPr>
      <w:r w:rsidRPr="00CD7834">
        <w:rPr>
          <w:rFonts w:asciiTheme="minorHAnsi" w:hAnsiTheme="minorHAnsi"/>
          <w:sz w:val="20"/>
          <w:szCs w:val="20"/>
        </w:rPr>
        <w:t>........................................................................ ……………………………………………………………………..</w:t>
      </w:r>
    </w:p>
    <w:p w14:paraId="6E388106" w14:textId="77777777" w:rsidR="00064748" w:rsidRPr="00CD7834" w:rsidRDefault="00064748" w:rsidP="00064748">
      <w:pPr>
        <w:spacing w:after="0" w:line="240" w:lineRule="auto"/>
        <w:ind w:left="567"/>
        <w:jc w:val="center"/>
        <w:rPr>
          <w:rFonts w:asciiTheme="minorHAnsi" w:hAnsiTheme="minorHAnsi"/>
          <w:sz w:val="16"/>
          <w:szCs w:val="16"/>
        </w:rPr>
      </w:pPr>
      <w:r w:rsidRPr="00CD7834">
        <w:rPr>
          <w:rFonts w:asciiTheme="minorHAnsi" w:hAnsiTheme="minorHAnsi"/>
          <w:sz w:val="16"/>
          <w:szCs w:val="16"/>
        </w:rPr>
        <w:t>(zakres robót)</w:t>
      </w:r>
      <w:r w:rsidRPr="00CD7834">
        <w:rPr>
          <w:rFonts w:asciiTheme="minorHAnsi" w:hAnsiTheme="minorHAnsi"/>
          <w:sz w:val="16"/>
          <w:szCs w:val="16"/>
        </w:rPr>
        <w:tab/>
      </w:r>
      <w:r w:rsidRPr="00CD7834">
        <w:rPr>
          <w:rFonts w:asciiTheme="minorHAnsi" w:hAnsiTheme="minorHAnsi"/>
          <w:sz w:val="16"/>
          <w:szCs w:val="16"/>
        </w:rPr>
        <w:tab/>
      </w:r>
      <w:r>
        <w:rPr>
          <w:rFonts w:asciiTheme="minorHAnsi" w:hAnsiTheme="minorHAnsi"/>
          <w:sz w:val="16"/>
          <w:szCs w:val="16"/>
        </w:rPr>
        <w:tab/>
      </w:r>
      <w:r w:rsidRPr="00CD7834">
        <w:rPr>
          <w:rFonts w:asciiTheme="minorHAnsi" w:hAnsiTheme="minorHAnsi"/>
          <w:sz w:val="16"/>
          <w:szCs w:val="16"/>
        </w:rPr>
        <w:t>(firma/y podwykonawcy/</w:t>
      </w:r>
      <w:proofErr w:type="spellStart"/>
      <w:r w:rsidRPr="00CD7834">
        <w:rPr>
          <w:rFonts w:asciiTheme="minorHAnsi" w:hAnsiTheme="minorHAnsi"/>
          <w:sz w:val="16"/>
          <w:szCs w:val="16"/>
        </w:rPr>
        <w:t>ców</w:t>
      </w:r>
      <w:proofErr w:type="spellEnd"/>
      <w:r w:rsidRPr="00CD7834">
        <w:rPr>
          <w:rFonts w:asciiTheme="minorHAnsi" w:hAnsiTheme="minorHAnsi"/>
          <w:sz w:val="16"/>
          <w:szCs w:val="16"/>
        </w:rPr>
        <w:t>)</w:t>
      </w:r>
    </w:p>
    <w:p w14:paraId="08BAC6AF" w14:textId="77777777" w:rsidR="00064748" w:rsidRPr="00CD7834" w:rsidRDefault="00064748" w:rsidP="00064748">
      <w:pPr>
        <w:pStyle w:val="Akapitzlist"/>
        <w:numPr>
          <w:ilvl w:val="0"/>
          <w:numId w:val="42"/>
        </w:numPr>
        <w:spacing w:before="120" w:after="0"/>
        <w:jc w:val="both"/>
        <w:rPr>
          <w:rFonts w:asciiTheme="minorHAnsi" w:hAnsiTheme="minorHAnsi"/>
          <w:sz w:val="20"/>
          <w:szCs w:val="20"/>
        </w:rPr>
      </w:pPr>
      <w:r w:rsidRPr="00CD7834">
        <w:rPr>
          <w:rFonts w:asciiTheme="minorHAnsi" w:hAnsiTheme="minorHAnsi"/>
          <w:sz w:val="20"/>
          <w:szCs w:val="20"/>
        </w:rPr>
        <w:t>........................................................................ .........................................</w:t>
      </w:r>
      <w:r>
        <w:rPr>
          <w:rFonts w:asciiTheme="minorHAnsi" w:hAnsiTheme="minorHAnsi"/>
          <w:sz w:val="20"/>
          <w:szCs w:val="20"/>
        </w:rPr>
        <w:t>................................</w:t>
      </w:r>
    </w:p>
    <w:p w14:paraId="0064D2AA" w14:textId="77777777" w:rsidR="00064748" w:rsidRPr="00B9334D" w:rsidRDefault="00064748" w:rsidP="00064748">
      <w:pPr>
        <w:spacing w:after="0" w:line="240" w:lineRule="auto"/>
        <w:ind w:left="567"/>
        <w:jc w:val="center"/>
        <w:rPr>
          <w:rFonts w:asciiTheme="minorHAnsi" w:hAnsiTheme="minorHAnsi"/>
          <w:sz w:val="16"/>
          <w:szCs w:val="16"/>
        </w:rPr>
      </w:pPr>
      <w:r w:rsidRPr="00B9334D">
        <w:rPr>
          <w:rFonts w:asciiTheme="minorHAnsi" w:hAnsiTheme="minorHAnsi"/>
          <w:sz w:val="16"/>
          <w:szCs w:val="16"/>
        </w:rPr>
        <w:t>(zakres robót)</w:t>
      </w:r>
      <w:r w:rsidRPr="00B9334D">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B9334D">
        <w:rPr>
          <w:rFonts w:asciiTheme="minorHAnsi" w:hAnsiTheme="minorHAnsi"/>
          <w:sz w:val="16"/>
          <w:szCs w:val="16"/>
        </w:rPr>
        <w:t>(firma/y podwykonawcy/</w:t>
      </w:r>
      <w:proofErr w:type="spellStart"/>
      <w:r w:rsidRPr="00B9334D">
        <w:rPr>
          <w:rFonts w:asciiTheme="minorHAnsi" w:hAnsiTheme="minorHAnsi"/>
          <w:sz w:val="16"/>
          <w:szCs w:val="16"/>
        </w:rPr>
        <w:t>ców</w:t>
      </w:r>
      <w:proofErr w:type="spellEnd"/>
      <w:r w:rsidRPr="00B9334D">
        <w:rPr>
          <w:rFonts w:asciiTheme="minorHAnsi" w:hAnsiTheme="minorHAnsi"/>
          <w:sz w:val="16"/>
          <w:szCs w:val="16"/>
        </w:rPr>
        <w:t>)</w:t>
      </w:r>
    </w:p>
    <w:p w14:paraId="599BA287" w14:textId="491339DB" w:rsidR="00064748" w:rsidRPr="00B9334D" w:rsidRDefault="003E66A0" w:rsidP="00064748">
      <w:pPr>
        <w:spacing w:before="120" w:after="0"/>
        <w:ind w:left="567" w:firstLine="426"/>
        <w:jc w:val="both"/>
        <w:rPr>
          <w:rFonts w:asciiTheme="minorHAnsi" w:hAnsiTheme="minorHAnsi"/>
          <w:i/>
          <w:sz w:val="16"/>
          <w:szCs w:val="16"/>
          <w:u w:val="single"/>
        </w:rPr>
      </w:pPr>
      <w:r w:rsidRPr="00B9334D">
        <w:rPr>
          <w:rFonts w:asciiTheme="minorHAnsi" w:hAnsiTheme="minorHAnsi"/>
          <w:i/>
          <w:sz w:val="16"/>
          <w:szCs w:val="16"/>
          <w:u w:val="single"/>
        </w:rPr>
        <w:t xml:space="preserve"> </w:t>
      </w:r>
      <w:r w:rsidR="00064748" w:rsidRPr="00B9334D">
        <w:rPr>
          <w:rFonts w:asciiTheme="minorHAnsi" w:hAnsiTheme="minorHAnsi"/>
          <w:i/>
          <w:sz w:val="16"/>
          <w:szCs w:val="16"/>
          <w:u w:val="single"/>
        </w:rPr>
        <w:t>(w przypadku ujawnionych podwykonawców i ich firm postanowienia tego paragrafu ulegną odpowiednio zmianie)</w:t>
      </w:r>
    </w:p>
    <w:p w14:paraId="42B70D27"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ma obowiązek zgłaszania wszystkich podwykonawców zgodnie z obowiązującymi przepisami.</w:t>
      </w:r>
    </w:p>
    <w:p w14:paraId="03807188"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W celu powierzenia wykonania części umowy podwyko</w:t>
      </w:r>
      <w:r>
        <w:rPr>
          <w:rFonts w:asciiTheme="minorHAnsi" w:hAnsiTheme="minorHAnsi"/>
          <w:sz w:val="20"/>
          <w:szCs w:val="20"/>
        </w:rPr>
        <w:t xml:space="preserve">nawcy, Wykonawca zawiera umowę </w:t>
      </w:r>
      <w:r w:rsidRPr="00CD7834">
        <w:rPr>
          <w:rFonts w:asciiTheme="minorHAnsi" w:hAnsiTheme="minorHAnsi"/>
          <w:sz w:val="20"/>
          <w:szCs w:val="20"/>
        </w:rPr>
        <w:t xml:space="preserve">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w:t>
      </w:r>
      <w:r w:rsidRPr="00CD7834">
        <w:rPr>
          <w:rFonts w:asciiTheme="minorHAnsi" w:hAnsiTheme="minorHAnsi"/>
          <w:sz w:val="20"/>
          <w:szCs w:val="20"/>
        </w:rPr>
        <w:lastRenderedPageBreak/>
        <w:t>zamówień publicznych na roboty budowlane także między podwykonawcą a dalszym podwykonawcą lub między dalszymi podwykonawcami.</w:t>
      </w:r>
    </w:p>
    <w:p w14:paraId="71901225"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Projekt umowy o podwykonawstwo wraz z załącznikami stanowiącymi jej integralną część oraz dokumenty żądane w SIWZ od podwykonawcy Wykonawca przedkłada Zamawiającemu. Zamawiający w terminie 14 dni po otrzymaniu od Wykonawcy kompletu wymaganych dokumentów może wnieść pisemne zastrzeżenia do projektu umowy o podwykonawstwo na zasadach opisanych w ustawie </w:t>
      </w:r>
      <w:proofErr w:type="spellStart"/>
      <w:r w:rsidRPr="00CD7834">
        <w:rPr>
          <w:rFonts w:asciiTheme="minorHAnsi" w:hAnsiTheme="minorHAnsi"/>
          <w:sz w:val="20"/>
          <w:szCs w:val="20"/>
        </w:rPr>
        <w:t>Pzp</w:t>
      </w:r>
      <w:proofErr w:type="spellEnd"/>
      <w:r w:rsidRPr="00CD7834">
        <w:rPr>
          <w:rFonts w:asciiTheme="minorHAnsi" w:hAnsiTheme="minorHAnsi"/>
          <w:sz w:val="20"/>
          <w:szCs w:val="20"/>
        </w:rPr>
        <w:t>.</w:t>
      </w:r>
    </w:p>
    <w:p w14:paraId="3F1507EF"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Postanowienia dotyczące podwykonawcy odnoszą się wprost ró</w:t>
      </w:r>
      <w:r>
        <w:rPr>
          <w:rFonts w:asciiTheme="minorHAnsi" w:hAnsiTheme="minorHAnsi"/>
          <w:sz w:val="20"/>
          <w:szCs w:val="20"/>
        </w:rPr>
        <w:t xml:space="preserve">wnież do dalszego podwykonawcy </w:t>
      </w:r>
      <w:r w:rsidRPr="00CD7834">
        <w:rPr>
          <w:rFonts w:asciiTheme="minorHAnsi" w:hAnsiTheme="minorHAnsi"/>
          <w:sz w:val="20"/>
          <w:szCs w:val="20"/>
        </w:rPr>
        <w:t>i dalszych podwykonawców oraz umów zawieranych między podwykonawcą i dalszym podwykonawcą lub między dalszymi podwykonawcami.</w:t>
      </w:r>
    </w:p>
    <w:p w14:paraId="24DE2448"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jest odpowiedzialny za działania lub zaniechania podwykonawcy, jego przedstawicieli lub pracowników, jak za wł</w:t>
      </w:r>
      <w:r>
        <w:rPr>
          <w:rFonts w:asciiTheme="minorHAnsi" w:hAnsiTheme="minorHAnsi"/>
          <w:sz w:val="20"/>
          <w:szCs w:val="20"/>
        </w:rPr>
        <w:t>asne działania lub zaniechania.</w:t>
      </w:r>
    </w:p>
    <w:p w14:paraId="7922AA6E"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jest zobowiązany do sprawowania na bieżąco nadzoru nad pracami wykonywanymi przez pod</w:t>
      </w:r>
      <w:r>
        <w:rPr>
          <w:rFonts w:asciiTheme="minorHAnsi" w:hAnsiTheme="minorHAnsi"/>
          <w:sz w:val="20"/>
          <w:szCs w:val="20"/>
        </w:rPr>
        <w:t>wykonawcę i do ich koordynacji.</w:t>
      </w:r>
    </w:p>
    <w:p w14:paraId="41F13AB7"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Projekt umowy o podwykonawstwo oraz umowa o podwykonawstwo zawierać będzie postanowienia takie same jak postanowienia niniejszej umowy, za wyjątkiem postanowień, które ze swojej istoty odnoszą się indywidualnie tylko do stosunków pomiędzy Zamawiającym i </w:t>
      </w:r>
      <w:r>
        <w:rPr>
          <w:rFonts w:asciiTheme="minorHAnsi" w:hAnsiTheme="minorHAnsi"/>
          <w:sz w:val="20"/>
          <w:szCs w:val="20"/>
        </w:rPr>
        <w:t xml:space="preserve">Wykonawcą i nie będą sprzeczne </w:t>
      </w:r>
      <w:r w:rsidRPr="00CD7834">
        <w:rPr>
          <w:rFonts w:asciiTheme="minorHAnsi" w:hAnsiTheme="minorHAnsi"/>
          <w:sz w:val="20"/>
          <w:szCs w:val="20"/>
        </w:rPr>
        <w:t>z postanowieniami niniejszej umowy oraz zawierać będą w szczególności:</w:t>
      </w:r>
    </w:p>
    <w:p w14:paraId="5E6668F4"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część przedmiotu umowy powierzoną podwykonawcy zawierającą szczegółowy opis przedmiotu umowy o podwykonawstwo, który będzie zgodny z przedmiotem niniejszej umowy;</w:t>
      </w:r>
    </w:p>
    <w:p w14:paraId="19D536C1"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termin wykonania umowy o podwykonawstwo, który będzie zgodny z terminem wykonania niniejszej umowy;</w:t>
      </w:r>
    </w:p>
    <w:p w14:paraId="23A242FC"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terminy i zasady dokonywania odbioru, przy czym muszą one być</w:t>
      </w:r>
      <w:r>
        <w:rPr>
          <w:rFonts w:asciiTheme="minorHAnsi" w:hAnsiTheme="minorHAnsi"/>
          <w:sz w:val="20"/>
          <w:szCs w:val="20"/>
        </w:rPr>
        <w:t xml:space="preserve"> zgodne z terminami wskazanymi </w:t>
      </w:r>
      <w:r w:rsidRPr="006D6071">
        <w:rPr>
          <w:rFonts w:asciiTheme="minorHAnsi" w:hAnsiTheme="minorHAnsi"/>
          <w:sz w:val="20"/>
          <w:szCs w:val="20"/>
        </w:rPr>
        <w:t>w niniejszej umowie;</w:t>
      </w:r>
    </w:p>
    <w:p w14:paraId="22F09238"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wysokość wynagrodzenia ryczałtowego podwykonawcy lub w przypadku wynagrodzenia kosztorysowego, zasady ustalania wynagrodzenia kosztorysowego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14:paraId="02262B90"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gwarancji liczy się od daty odbioru końcowego przedmiotu umowy rozumianego jako data podpisania protokołu odbioru końcowego;</w:t>
      </w:r>
    </w:p>
    <w:p w14:paraId="0D61F627"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lastRenderedPageBreak/>
        <w:t>tryb wyłaniania i zatrudnienia dalszych podwykonawców, którzy legitymować się będą wiedzą, kwalifikacjami i doświadczeniem oraz sytuacją ekonomiczną i finansową wystarczającą do realizacji części zamówienia przewidzianej im do powierzenia;</w:t>
      </w:r>
    </w:p>
    <w:p w14:paraId="022CEA8D"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F03CF3">
        <w:rPr>
          <w:rFonts w:asciiTheme="minorHAnsi" w:hAnsiTheme="minorHAnsi"/>
          <w:sz w:val="20"/>
          <w:szCs w:val="20"/>
        </w:rPr>
        <w:t>wysokość wynagrodzenia ryczałtowego dalszego podwykonawcy lub w przypadku wynagrodzenia kosztorysowego, zasady ustalania wynagrodzenia kosztorysowego oraz określenie maksymalnej wysokości zobowiązań podwykonawcy wobec dalszego podwykonawcy z tytułu umowy o 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dni od dnia otrzymania faktury przez podwykonawcę, który powierzył dalszemu podwykonawcy część zamówienia;</w:t>
      </w:r>
    </w:p>
    <w:p w14:paraId="102EC611"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2B1863">
        <w:rPr>
          <w:rFonts w:asciiTheme="minorHAnsi" w:hAnsiTheme="minorHAnsi"/>
          <w:sz w:val="20"/>
          <w:szCs w:val="20"/>
        </w:rPr>
        <w:t>wymaganą treść postanowień projektu umowy i umowy o podwykonawstwo zawieranej z dalszym podwykonawcą/dalszymi podwykonawcami, przy czym nie może ona być mniej korzystna dla podwykonawcy/dalszego podwykonawcy niż postanowienia niniejszej umowy;</w:t>
      </w:r>
    </w:p>
    <w:p w14:paraId="6D713F69"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A35D3A">
        <w:rPr>
          <w:rFonts w:asciiTheme="minorHAnsi" w:hAnsiTheme="minorHAnsi"/>
          <w:sz w:val="20"/>
          <w:szCs w:val="20"/>
        </w:rPr>
        <w:t>uprawnienie Zamawiającego i Wykonawcy do zapłaty podwykonawcy i dalszym podwykonawcom wynagrodzenia;</w:t>
      </w:r>
    </w:p>
    <w:p w14:paraId="2C9A89B2" w14:textId="77777777" w:rsidR="00064748" w:rsidRPr="00A35D3A"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A35D3A">
        <w:rPr>
          <w:rFonts w:asciiTheme="minorHAnsi" w:hAnsiTheme="minorHAnsi"/>
          <w:sz w:val="20"/>
          <w:szCs w:val="20"/>
        </w:rPr>
        <w:t>W razie wprowadzenia do umowy Wykonawcy z podwykonawcą klauzuli zakazującej dalszego podwykonawstwa postanowień zawartych w pkt 7-9 nie stosuje się jako bezprzedmiotowych.</w:t>
      </w:r>
    </w:p>
    <w:p w14:paraId="3FA13087"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Zamawiający ma prawo nie wyrazić zgody na zawarcie umowy o podwykonawstwo z podwykonawcą wskazanym przez Wykonawcę, Podwykonawcę i w takim wypadku zgłasza pisemne zastrzeżenia do projektu umowy o podwykonawstwo na zasadach opisanych w ustawie </w:t>
      </w:r>
      <w:proofErr w:type="spellStart"/>
      <w:r w:rsidRPr="00CD7834">
        <w:rPr>
          <w:rFonts w:asciiTheme="minorHAnsi" w:hAnsiTheme="minorHAnsi"/>
          <w:sz w:val="20"/>
          <w:szCs w:val="20"/>
        </w:rPr>
        <w:t>Pzp</w:t>
      </w:r>
      <w:proofErr w:type="spellEnd"/>
      <w:r w:rsidRPr="00CD7834">
        <w:rPr>
          <w:rFonts w:asciiTheme="minorHAnsi" w:hAnsiTheme="minorHAnsi"/>
          <w:sz w:val="20"/>
          <w:szCs w:val="20"/>
        </w:rPr>
        <w:t xml:space="preserve"> oraz </w:t>
      </w:r>
      <w:proofErr w:type="spellStart"/>
      <w:r w:rsidRPr="00CD7834">
        <w:rPr>
          <w:rFonts w:asciiTheme="minorHAnsi" w:hAnsiTheme="minorHAnsi"/>
          <w:sz w:val="20"/>
          <w:szCs w:val="20"/>
        </w:rPr>
        <w:t>siwz</w:t>
      </w:r>
      <w:proofErr w:type="spellEnd"/>
      <w:r w:rsidRPr="00CD7834">
        <w:rPr>
          <w:rFonts w:asciiTheme="minorHAnsi" w:hAnsiTheme="minorHAnsi"/>
          <w:sz w:val="20"/>
          <w:szCs w:val="20"/>
        </w:rPr>
        <w:t xml:space="preserve"> i umowie.</w:t>
      </w:r>
    </w:p>
    <w:p w14:paraId="25CF9418"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14:paraId="27712986"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Zawarcie umowy o podwykonawstwo, której przedmiotem są roboty budowlane, może nastąpić wyłącznie po pisemnej akceptacji jej projektu przez Zamawiającego w te</w:t>
      </w:r>
      <w:r>
        <w:rPr>
          <w:rFonts w:asciiTheme="minorHAnsi" w:hAnsiTheme="minorHAnsi"/>
          <w:sz w:val="20"/>
          <w:szCs w:val="20"/>
        </w:rPr>
        <w:t xml:space="preserve">rminie ustalonym w ustawie </w:t>
      </w:r>
      <w:proofErr w:type="spellStart"/>
      <w:r>
        <w:rPr>
          <w:rFonts w:asciiTheme="minorHAnsi" w:hAnsiTheme="minorHAnsi"/>
          <w:sz w:val="20"/>
          <w:szCs w:val="20"/>
        </w:rPr>
        <w:t>Pzp</w:t>
      </w:r>
      <w:proofErr w:type="spellEnd"/>
      <w:r>
        <w:rPr>
          <w:rFonts w:asciiTheme="minorHAnsi" w:hAnsiTheme="minorHAnsi"/>
          <w:sz w:val="20"/>
          <w:szCs w:val="20"/>
        </w:rPr>
        <w:t xml:space="preserve"> </w:t>
      </w:r>
      <w:r w:rsidRPr="00CD7834">
        <w:rPr>
          <w:rFonts w:asciiTheme="minorHAnsi" w:hAnsiTheme="minorHAnsi"/>
          <w:sz w:val="20"/>
          <w:szCs w:val="20"/>
        </w:rPr>
        <w:t>oraz w niniejszej umowie, a przystąpienie do realizacji robót budowlanych przez podwykonawcę może nastąpić wyłącznie po pisemnej akceptacji Umowy o podwykonawstwo przez Zamawiającego.</w:t>
      </w:r>
    </w:p>
    <w:p w14:paraId="3B52B420"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w:t>
      </w:r>
      <w:r>
        <w:rPr>
          <w:rFonts w:asciiTheme="minorHAnsi" w:hAnsiTheme="minorHAnsi"/>
          <w:sz w:val="20"/>
          <w:szCs w:val="20"/>
        </w:rPr>
        <w:t xml:space="preserve">realizowane na podstawie umowy </w:t>
      </w:r>
      <w:r w:rsidRPr="00CD7834">
        <w:rPr>
          <w:rFonts w:asciiTheme="minorHAnsi" w:hAnsiTheme="minorHAnsi"/>
          <w:sz w:val="20"/>
          <w:szCs w:val="20"/>
        </w:rPr>
        <w:t xml:space="preserve">o podwykonawstwo lub ze wskazaniem tej części dokumentacji, nie później niż 15 dni przed planowanym terminem jej zawarcia. </w:t>
      </w:r>
    </w:p>
    <w:p w14:paraId="6ED4FD2C"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Projekt umowy o podwykonawstwo, której przedmiotem są roboty budowlane, będzie uważany za zaakceptowany przez Zamawiającego, jeżeli Zamawiający w terminie 14 dni od dnia przedłożenia mu projektu umowy wraz z kompletem dokumentów wymienionych powyżej ni</w:t>
      </w:r>
      <w:r>
        <w:rPr>
          <w:rFonts w:asciiTheme="minorHAnsi" w:hAnsiTheme="minorHAnsi"/>
          <w:sz w:val="20"/>
          <w:szCs w:val="20"/>
        </w:rPr>
        <w:t xml:space="preserve">e zgłosi na piśmie zastrzeżeń. </w:t>
      </w:r>
      <w:r w:rsidRPr="00CD7834">
        <w:rPr>
          <w:rFonts w:asciiTheme="minorHAnsi" w:hAnsiTheme="minorHAnsi"/>
          <w:sz w:val="20"/>
          <w:szCs w:val="20"/>
        </w:rPr>
        <w:t xml:space="preserve">Za dzień </w:t>
      </w:r>
      <w:r w:rsidRPr="00CD7834">
        <w:rPr>
          <w:rFonts w:asciiTheme="minorHAnsi" w:hAnsiTheme="minorHAnsi"/>
          <w:sz w:val="20"/>
          <w:szCs w:val="20"/>
        </w:rPr>
        <w:lastRenderedPageBreak/>
        <w:t>przedłożenia projektu umowy przez Wykonawcę uznaje się dzień przedłożenia</w:t>
      </w:r>
      <w:r>
        <w:rPr>
          <w:rFonts w:asciiTheme="minorHAnsi" w:hAnsiTheme="minorHAnsi"/>
          <w:sz w:val="20"/>
          <w:szCs w:val="20"/>
        </w:rPr>
        <w:t xml:space="preserve"> projektu umowy </w:t>
      </w:r>
      <w:r w:rsidRPr="00CD7834">
        <w:rPr>
          <w:rFonts w:asciiTheme="minorHAnsi" w:hAnsiTheme="minorHAnsi"/>
          <w:sz w:val="20"/>
          <w:szCs w:val="20"/>
        </w:rPr>
        <w:t>o podwykonawstwo wraz z kompletem wymaganych dokumentów.</w:t>
      </w:r>
    </w:p>
    <w:p w14:paraId="7C01811C" w14:textId="77777777" w:rsidR="00064748"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zgłosi</w:t>
      </w:r>
      <w:r>
        <w:rPr>
          <w:rFonts w:asciiTheme="minorHAnsi" w:hAnsiTheme="minorHAnsi"/>
          <w:sz w:val="20"/>
          <w:szCs w:val="20"/>
        </w:rPr>
        <w:t xml:space="preserve"> w terminie określonym w ust. 14</w:t>
      </w:r>
      <w:r w:rsidRPr="00CD7834">
        <w:rPr>
          <w:rFonts w:asciiTheme="minorHAnsi" w:hAnsiTheme="minorHAnsi"/>
          <w:sz w:val="20"/>
          <w:szCs w:val="20"/>
        </w:rPr>
        <w:t xml:space="preserve"> pisemne </w:t>
      </w:r>
      <w:r>
        <w:rPr>
          <w:rFonts w:asciiTheme="minorHAnsi" w:hAnsiTheme="minorHAnsi"/>
          <w:sz w:val="20"/>
          <w:szCs w:val="20"/>
        </w:rPr>
        <w:t xml:space="preserve">zastrzeżenia do projektu Umowy </w:t>
      </w:r>
      <w:r w:rsidRPr="00CD7834">
        <w:rPr>
          <w:rFonts w:asciiTheme="minorHAnsi" w:hAnsiTheme="minorHAnsi"/>
          <w:sz w:val="20"/>
          <w:szCs w:val="20"/>
        </w:rPr>
        <w:t>o podwykonawstwo, której przedmiotem są roboty budowlane, w szczególności w następujących przypadkach:</w:t>
      </w:r>
    </w:p>
    <w:p w14:paraId="60C30063" w14:textId="77777777" w:rsidR="00064748" w:rsidRDefault="00064748" w:rsidP="00064748">
      <w:pPr>
        <w:pStyle w:val="Akapitzlist"/>
        <w:numPr>
          <w:ilvl w:val="0"/>
          <w:numId w:val="4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niespełnienia przez projekt wymagań dotyczących Umowy o p</w:t>
      </w:r>
      <w:r>
        <w:rPr>
          <w:rFonts w:asciiTheme="minorHAnsi" w:hAnsiTheme="minorHAnsi"/>
          <w:sz w:val="20"/>
          <w:szCs w:val="20"/>
        </w:rPr>
        <w:t xml:space="preserve">odwykonawstwo, w szczególności </w:t>
      </w:r>
      <w:r w:rsidRPr="00397635">
        <w:rPr>
          <w:rFonts w:asciiTheme="minorHAnsi" w:hAnsiTheme="minorHAnsi"/>
          <w:sz w:val="20"/>
          <w:szCs w:val="20"/>
        </w:rPr>
        <w:t>w zakresie oznaczenia stron tej umowy, wartości wynagrodzenia z tytułu wykonania robót,</w:t>
      </w:r>
    </w:p>
    <w:p w14:paraId="33F2C17D" w14:textId="77777777" w:rsidR="00064748" w:rsidRDefault="00064748" w:rsidP="00064748">
      <w:pPr>
        <w:pStyle w:val="Akapitzlist"/>
        <w:numPr>
          <w:ilvl w:val="0"/>
          <w:numId w:val="4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niezałączenia do projektu zestawień, dokumentów lub informacji, o k</w:t>
      </w:r>
      <w:r>
        <w:rPr>
          <w:rFonts w:asciiTheme="minorHAnsi" w:hAnsiTheme="minorHAnsi"/>
          <w:sz w:val="20"/>
          <w:szCs w:val="20"/>
        </w:rPr>
        <w:t>tórych mowa w ust. 13</w:t>
      </w:r>
      <w:r w:rsidRPr="00397635">
        <w:rPr>
          <w:rFonts w:asciiTheme="minorHAnsi" w:hAnsiTheme="minorHAnsi"/>
          <w:sz w:val="20"/>
          <w:szCs w:val="20"/>
        </w:rPr>
        <w:t>,</w:t>
      </w:r>
    </w:p>
    <w:p w14:paraId="02F5A4FE" w14:textId="77777777" w:rsidR="00064748" w:rsidRDefault="00064748" w:rsidP="00064748">
      <w:pPr>
        <w:pStyle w:val="Akapitzlist"/>
        <w:numPr>
          <w:ilvl w:val="0"/>
          <w:numId w:val="4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niespełnienia przez podwykonawcę warunków określonych dla podwykonawc</w:t>
      </w:r>
      <w:r>
        <w:rPr>
          <w:rFonts w:asciiTheme="minorHAnsi" w:hAnsiTheme="minorHAnsi"/>
          <w:sz w:val="20"/>
          <w:szCs w:val="20"/>
        </w:rPr>
        <w:t>ów,</w:t>
      </w:r>
    </w:p>
    <w:p w14:paraId="24C749D1" w14:textId="77777777" w:rsidR="00064748" w:rsidRDefault="00064748" w:rsidP="00064748">
      <w:pPr>
        <w:pStyle w:val="Akapitzlist"/>
        <w:numPr>
          <w:ilvl w:val="0"/>
          <w:numId w:val="4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określenia terminu zapłaty wynagrodzenia dłuższego niż 30 dni od doręczenia Wykonawcy, Podwykonawcy lub dalszemu podwykonawcy faktury lub rachunku za wykonane roboty budowlane,</w:t>
      </w:r>
    </w:p>
    <w:p w14:paraId="0C678A7B" w14:textId="77777777" w:rsidR="00064748" w:rsidRDefault="00064748" w:rsidP="00064748">
      <w:pPr>
        <w:pStyle w:val="Akapitzlist"/>
        <w:numPr>
          <w:ilvl w:val="0"/>
          <w:numId w:val="4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gdy wynagrodzenie za wykonanie robót budowlanych powierzanych do wykonania podwykonawcy lub dalszemu podwyko</w:t>
      </w:r>
      <w:r>
        <w:rPr>
          <w:rFonts w:asciiTheme="minorHAnsi" w:hAnsiTheme="minorHAnsi"/>
          <w:sz w:val="20"/>
          <w:szCs w:val="20"/>
        </w:rPr>
        <w:t>nawcy przekroczy wartość Umowy,</w:t>
      </w:r>
    </w:p>
    <w:p w14:paraId="7B3859F6" w14:textId="77777777" w:rsidR="00064748" w:rsidRDefault="00064748" w:rsidP="00064748">
      <w:pPr>
        <w:pStyle w:val="Akapitzlist"/>
        <w:numPr>
          <w:ilvl w:val="0"/>
          <w:numId w:val="4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 xml:space="preserve">zamieszczenia w projekcie postanowień uzależniających uzyskanie przez podwykonawcę płatności od Wykonawcy od zapłaty Wykonawcy przez Zamawiającego wynagrodzenia obejmującego zakres robót </w:t>
      </w:r>
      <w:r>
        <w:rPr>
          <w:rFonts w:asciiTheme="minorHAnsi" w:hAnsiTheme="minorHAnsi"/>
          <w:sz w:val="20"/>
          <w:szCs w:val="20"/>
        </w:rPr>
        <w:t>wykonanych przez podwykonawcę,</w:t>
      </w:r>
    </w:p>
    <w:p w14:paraId="3BE024EF" w14:textId="77777777" w:rsidR="00064748" w:rsidRDefault="00064748" w:rsidP="00064748">
      <w:pPr>
        <w:pStyle w:val="Akapitzlist"/>
        <w:numPr>
          <w:ilvl w:val="0"/>
          <w:numId w:val="4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 xml:space="preserve">gdy termin realizacji robót budowlanych określonych projektem jest </w:t>
      </w:r>
      <w:r>
        <w:rPr>
          <w:rFonts w:asciiTheme="minorHAnsi" w:hAnsiTheme="minorHAnsi"/>
          <w:sz w:val="20"/>
          <w:szCs w:val="20"/>
        </w:rPr>
        <w:t>dłuższy niż przewidywany Umową,</w:t>
      </w:r>
    </w:p>
    <w:p w14:paraId="20F5B453" w14:textId="77777777" w:rsidR="00064748" w:rsidRPr="00397635" w:rsidRDefault="00064748" w:rsidP="00064748">
      <w:pPr>
        <w:pStyle w:val="Akapitzlist"/>
        <w:numPr>
          <w:ilvl w:val="0"/>
          <w:numId w:val="4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gdy projekt zawiera postanowienia dotyczące sposobu rozliczeń za wykonane roboty uniemożliwiającego rozliczenie tych robót pomiędzy Zamawiającym a Wykonawcą na podstawie Umowy.</w:t>
      </w:r>
    </w:p>
    <w:p w14:paraId="0D13A348"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W przypadku zgłoszenia przez Zamawiającego zastrzeżeń do p</w:t>
      </w:r>
      <w:r>
        <w:rPr>
          <w:rFonts w:asciiTheme="minorHAnsi" w:hAnsiTheme="minorHAnsi"/>
          <w:sz w:val="20"/>
          <w:szCs w:val="20"/>
        </w:rPr>
        <w:t xml:space="preserve">rojektu umowy o podwykonawstwo </w:t>
      </w:r>
      <w:r w:rsidRPr="00CD7834">
        <w:rPr>
          <w:rFonts w:asciiTheme="minorHAnsi" w:hAnsiTheme="minorHAnsi"/>
          <w:sz w:val="20"/>
          <w:szCs w:val="20"/>
        </w:rPr>
        <w:t>w terminie określonym w ust. 1</w:t>
      </w:r>
      <w:r>
        <w:rPr>
          <w:rFonts w:asciiTheme="minorHAnsi" w:hAnsiTheme="minorHAnsi"/>
          <w:sz w:val="20"/>
          <w:szCs w:val="20"/>
        </w:rPr>
        <w:t>4</w:t>
      </w:r>
      <w:r w:rsidRPr="00CD7834">
        <w:rPr>
          <w:rFonts w:asciiTheme="minorHAnsi" w:hAnsiTheme="minorHAnsi"/>
          <w:sz w:val="20"/>
          <w:szCs w:val="20"/>
        </w:rPr>
        <w:t>, Wykonawca może prze</w:t>
      </w:r>
      <w:r>
        <w:rPr>
          <w:rFonts w:asciiTheme="minorHAnsi" w:hAnsiTheme="minorHAnsi"/>
          <w:sz w:val="20"/>
          <w:szCs w:val="20"/>
        </w:rPr>
        <w:t xml:space="preserve">dłożyć zmieniony projekt umowy </w:t>
      </w:r>
      <w:r w:rsidRPr="00CD7834">
        <w:rPr>
          <w:rFonts w:asciiTheme="minorHAnsi" w:hAnsiTheme="minorHAnsi"/>
          <w:sz w:val="20"/>
          <w:szCs w:val="20"/>
        </w:rPr>
        <w:t>o podwykonawstwo, uwzględniający w całości zastrzeżenia Zamawiającego. W takim przypadku termin do zgłoszenia zastrzeżeń przez Zamawiającego rozpoczyna bieg na nowo.</w:t>
      </w:r>
    </w:p>
    <w:p w14:paraId="456BAD70"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w:t>
      </w:r>
      <w:r>
        <w:rPr>
          <w:rFonts w:asciiTheme="minorHAnsi" w:hAnsiTheme="minorHAnsi"/>
          <w:sz w:val="20"/>
          <w:szCs w:val="20"/>
        </w:rPr>
        <w:t xml:space="preserve">j Umowie jako Wykonawca, umowa </w:t>
      </w:r>
      <w:r w:rsidRPr="00CD7834">
        <w:rPr>
          <w:rFonts w:asciiTheme="minorHAnsi" w:hAnsiTheme="minorHAnsi"/>
          <w:sz w:val="20"/>
          <w:szCs w:val="20"/>
        </w:rPr>
        <w:t xml:space="preserve">o podwykonawstwo winna być zawarta z wszystkimi członkami Konsorcjum, a nie tylko z jednym lub niektórymi z nich. </w:t>
      </w:r>
    </w:p>
    <w:p w14:paraId="4EE988F0"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zgłosi pisemny sprzeciw do przedłożonej Umowy o podwykonawstwo, której przedmiotem są roboty budowlane, w terminie 14 dni od jej przedłożenia w przypadkach nieuwzględnienia w całości zast</w:t>
      </w:r>
      <w:r>
        <w:rPr>
          <w:rFonts w:asciiTheme="minorHAnsi" w:hAnsiTheme="minorHAnsi"/>
          <w:sz w:val="20"/>
          <w:szCs w:val="20"/>
        </w:rPr>
        <w:t>rzeżeń, o których mowa w ust. 15</w:t>
      </w:r>
      <w:r w:rsidRPr="00CD7834">
        <w:rPr>
          <w:rFonts w:asciiTheme="minorHAnsi" w:hAnsiTheme="minorHAnsi"/>
          <w:sz w:val="20"/>
          <w:szCs w:val="20"/>
        </w:rPr>
        <w:t xml:space="preserve">. </w:t>
      </w:r>
    </w:p>
    <w:p w14:paraId="70374490"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lastRenderedPageBreak/>
        <w:t xml:space="preserve">Umowa o podwykonawstwo, której przedmiotem są roboty budowlane, będzie uważana za zaakceptowaną przez Zamawiającego, jeżeli Zamawiający w terminie 14 dni od dnia przedłożenia kopii tej umowy nie zgłosi do niej na piśmie sprzeciwu. </w:t>
      </w:r>
    </w:p>
    <w:p w14:paraId="134E3F4D"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może zawrzeć umowę z podwykonawcą wyłącznie w formie pisemnej i w brzmieniu zgodnym z projektem zaakceptowanym przez Zamawiającego. Niedotrzymanie tego warunku jest równoznaczne z brakiem zgody Zamawiającego na zawarcie umowy o podwykonawstwo.</w:t>
      </w:r>
    </w:p>
    <w:p w14:paraId="3BDF3188" w14:textId="61F61318" w:rsidR="00064748" w:rsidRPr="00F115BE" w:rsidRDefault="00064748" w:rsidP="00064748">
      <w:pPr>
        <w:numPr>
          <w:ilvl w:val="0"/>
          <w:numId w:val="41"/>
        </w:numPr>
        <w:spacing w:before="120" w:after="0"/>
        <w:ind w:left="567" w:hanging="567"/>
        <w:jc w:val="both"/>
        <w:rPr>
          <w:rFonts w:asciiTheme="minorHAnsi" w:hAnsiTheme="minorHAnsi"/>
          <w:sz w:val="20"/>
          <w:szCs w:val="20"/>
        </w:rPr>
      </w:pPr>
      <w:r w:rsidRPr="00F115BE">
        <w:rPr>
          <w:rFonts w:asciiTheme="minorHAnsi" w:hAnsiTheme="minorHAnsi"/>
          <w:sz w:val="20"/>
          <w:szCs w:val="20"/>
        </w:rPr>
        <w:t xml:space="preserve">Wykonawca, podwykonawca, lub dalszy podwykonawca, przedkłada Zamawiającemu poświadczoną przez siebie za zgodność z oryginałem kopię Umowy o podwykonawstwo, której przedmiotem są dostawy lub usługi, w terminie 7 dni od dnia jej zawarcia, z wyłączeniem Umów o podwykonawstwo o wartości mniejszej </w:t>
      </w:r>
      <w:r w:rsidR="00111466">
        <w:rPr>
          <w:rFonts w:asciiTheme="minorHAnsi" w:hAnsiTheme="minorHAnsi"/>
          <w:b/>
          <w:color w:val="0070C0"/>
          <w:sz w:val="20"/>
          <w:szCs w:val="20"/>
          <w:u w:val="single"/>
        </w:rPr>
        <w:t>niż 0,2</w:t>
      </w:r>
      <w:r w:rsidRPr="00F115BE">
        <w:rPr>
          <w:rFonts w:asciiTheme="minorHAnsi" w:hAnsiTheme="minorHAnsi"/>
          <w:b/>
          <w:color w:val="0070C0"/>
          <w:sz w:val="20"/>
          <w:szCs w:val="20"/>
          <w:u w:val="single"/>
        </w:rPr>
        <w:t xml:space="preserve"> %</w:t>
      </w:r>
      <w:r w:rsidRPr="00F115BE">
        <w:rPr>
          <w:rFonts w:asciiTheme="minorHAnsi" w:hAnsiTheme="minorHAnsi"/>
          <w:sz w:val="20"/>
          <w:szCs w:val="20"/>
        </w:rPr>
        <w:t xml:space="preserve"> wartości niniejszej Umowy, oraz Umów o podwykonawstwo, których </w:t>
      </w:r>
      <w:r>
        <w:rPr>
          <w:rFonts w:asciiTheme="minorHAnsi" w:hAnsiTheme="minorHAnsi"/>
          <w:sz w:val="20"/>
          <w:szCs w:val="20"/>
        </w:rPr>
        <w:t>przedmiot został wskazany w SIWZ</w:t>
      </w:r>
      <w:r w:rsidRPr="00F115BE">
        <w:rPr>
          <w:rFonts w:asciiTheme="minorHAnsi" w:hAnsiTheme="minorHAnsi"/>
          <w:sz w:val="20"/>
          <w:szCs w:val="20"/>
        </w:rPr>
        <w:t xml:space="preserve"> jako niepodlegający temu obowiązkowi, przy czym wyłączenie nie dotyczy Umów o podwykonawstwo o wartości większej niż </w:t>
      </w:r>
      <w:r w:rsidRPr="00F115BE">
        <w:rPr>
          <w:rFonts w:asciiTheme="minorHAnsi" w:hAnsiTheme="minorHAnsi"/>
          <w:b/>
          <w:color w:val="0070C0"/>
          <w:sz w:val="20"/>
          <w:szCs w:val="20"/>
          <w:u w:val="single"/>
        </w:rPr>
        <w:t>5</w:t>
      </w:r>
      <w:r w:rsidR="00111466">
        <w:rPr>
          <w:rFonts w:asciiTheme="minorHAnsi" w:hAnsiTheme="minorHAnsi"/>
          <w:b/>
          <w:color w:val="0070C0"/>
          <w:sz w:val="20"/>
          <w:szCs w:val="20"/>
          <w:u w:val="single"/>
        </w:rPr>
        <w:t>0</w:t>
      </w:r>
      <w:r w:rsidRPr="00F115BE">
        <w:rPr>
          <w:rFonts w:asciiTheme="minorHAnsi" w:hAnsiTheme="minorHAnsi"/>
          <w:b/>
          <w:color w:val="0070C0"/>
          <w:sz w:val="20"/>
          <w:szCs w:val="20"/>
          <w:u w:val="single"/>
        </w:rPr>
        <w:t>.000 zł.</w:t>
      </w:r>
      <w:r w:rsidRPr="00F115BE">
        <w:rPr>
          <w:rFonts w:asciiTheme="minorHAnsi" w:hAnsiTheme="minorHAnsi"/>
          <w:sz w:val="20"/>
          <w:szCs w:val="20"/>
        </w:rPr>
        <w:t xml:space="preserve"> </w:t>
      </w:r>
      <w:r w:rsidR="00176D2D">
        <w:rPr>
          <w:rFonts w:asciiTheme="minorHAnsi" w:hAnsiTheme="minorHAnsi"/>
          <w:sz w:val="20"/>
          <w:szCs w:val="20"/>
        </w:rPr>
        <w:t xml:space="preserve"> </w:t>
      </w:r>
      <w:r w:rsidR="00176D2D">
        <w:rPr>
          <w:rFonts w:asciiTheme="minorHAnsi" w:hAnsiTheme="minorHAnsi"/>
          <w:color w:val="FF0000"/>
          <w:sz w:val="20"/>
          <w:szCs w:val="20"/>
        </w:rPr>
        <w:t>(wartość kosztorysowa brutto 9mln)</w:t>
      </w:r>
    </w:p>
    <w:p w14:paraId="7C7C0FF6"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F115BE">
        <w:rPr>
          <w:rFonts w:asciiTheme="minorHAnsi" w:hAnsiTheme="minorHAnsi"/>
          <w:sz w:val="20"/>
          <w:szCs w:val="20"/>
        </w:rPr>
        <w:t>Wykonawca ma obowiązek doprowadzenia do zmiany Umowy o podwykonawstwo</w:t>
      </w:r>
      <w:r w:rsidRPr="00CD7834">
        <w:rPr>
          <w:rFonts w:asciiTheme="minorHAnsi" w:hAnsiTheme="minorHAnsi"/>
          <w:sz w:val="20"/>
          <w:szCs w:val="20"/>
        </w:rPr>
        <w:t xml:space="preserve"> </w:t>
      </w:r>
      <w:r>
        <w:rPr>
          <w:rFonts w:asciiTheme="minorHAnsi" w:hAnsiTheme="minorHAnsi"/>
          <w:sz w:val="20"/>
          <w:szCs w:val="20"/>
        </w:rPr>
        <w:t>w przypadku określonym w ust. 18</w:t>
      </w:r>
      <w:r w:rsidRPr="00CD7834">
        <w:rPr>
          <w:rFonts w:asciiTheme="minorHAnsi" w:hAnsiTheme="minorHAnsi"/>
          <w:sz w:val="20"/>
          <w:szCs w:val="20"/>
        </w:rPr>
        <w:t xml:space="preserve"> oraz na wezwanie Zamawiającego </w:t>
      </w:r>
      <w:r>
        <w:rPr>
          <w:rFonts w:asciiTheme="minorHAnsi" w:hAnsiTheme="minorHAnsi"/>
          <w:sz w:val="20"/>
          <w:szCs w:val="20"/>
        </w:rPr>
        <w:t xml:space="preserve">w przypadku przedłożenia Umowy </w:t>
      </w:r>
      <w:r w:rsidRPr="00CD7834">
        <w:rPr>
          <w:rFonts w:asciiTheme="minorHAnsi" w:hAnsiTheme="minorHAnsi"/>
          <w:sz w:val="20"/>
          <w:szCs w:val="20"/>
        </w:rPr>
        <w:t>o podwykonawstwo, o której mowa w ust. 2</w:t>
      </w:r>
      <w:r>
        <w:rPr>
          <w:rFonts w:asciiTheme="minorHAnsi" w:hAnsiTheme="minorHAnsi"/>
          <w:sz w:val="20"/>
          <w:szCs w:val="20"/>
        </w:rPr>
        <w:t>1</w:t>
      </w:r>
      <w:r w:rsidRPr="00CD7834">
        <w:rPr>
          <w:rFonts w:asciiTheme="minorHAnsi" w:hAnsiTheme="minorHAnsi"/>
          <w:sz w:val="20"/>
          <w:szCs w:val="20"/>
        </w:rPr>
        <w:t xml:space="preserve">, zawierającej termin zapłaty wynagrodzenia dłuższy niż 30 dni od dnia doręczenia faktury lub rachunku. Wykonawca nie może polecić podwykonawcy realizacji przedmiotu Umowy o podwykonawstwo w przypadku braku jej pisemnej akceptacji przez Zamawiającego. </w:t>
      </w:r>
    </w:p>
    <w:p w14:paraId="3E7D3D3D"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odpowiada wobec Zamawiającego za spójn</w:t>
      </w:r>
      <w:r>
        <w:rPr>
          <w:rFonts w:asciiTheme="minorHAnsi" w:hAnsiTheme="minorHAnsi"/>
          <w:sz w:val="20"/>
          <w:szCs w:val="20"/>
        </w:rPr>
        <w:t xml:space="preserve">ość postanowień umowy zawartej </w:t>
      </w:r>
      <w:r w:rsidRPr="00CD7834">
        <w:rPr>
          <w:rFonts w:asciiTheme="minorHAnsi" w:hAnsiTheme="minorHAnsi"/>
          <w:sz w:val="20"/>
          <w:szCs w:val="20"/>
        </w:rPr>
        <w:t xml:space="preserve">z podwykonawcą z niniejszą umową i ponosi ryzyko zaistniałych niezgodności. Strony stwierdzają, że zgoda Zamawiającego na zawarcie umowy z podwykonawcą nie zwalnia Wykonawcy z odpowiedzialności wobec Zamawiającego. </w:t>
      </w:r>
    </w:p>
    <w:p w14:paraId="65A32426"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przedłoży, wraz z kopią Umowy o podwyko</w:t>
      </w:r>
      <w:r>
        <w:rPr>
          <w:rFonts w:asciiTheme="minorHAnsi" w:hAnsiTheme="minorHAnsi"/>
          <w:sz w:val="20"/>
          <w:szCs w:val="20"/>
        </w:rPr>
        <w:t>nawstwo, o której mowa w ust. 17</w:t>
      </w:r>
      <w:r w:rsidRPr="00CD7834">
        <w:rPr>
          <w:rFonts w:asciiTheme="minorHAnsi" w:hAnsiTheme="minorHAnsi"/>
          <w:sz w:val="20"/>
          <w:szCs w:val="20"/>
        </w:rPr>
        <w:t xml:space="preserve"> i 2</w:t>
      </w:r>
      <w:r>
        <w:rPr>
          <w:rFonts w:asciiTheme="minorHAnsi" w:hAnsiTheme="minorHAnsi"/>
          <w:sz w:val="20"/>
          <w:szCs w:val="20"/>
        </w:rPr>
        <w:t>1</w:t>
      </w:r>
      <w:r w:rsidRPr="00CD7834">
        <w:rPr>
          <w:rFonts w:asciiTheme="minorHAnsi" w:hAnsiTheme="minorHAnsi"/>
          <w:sz w:val="20"/>
          <w:szCs w:val="20"/>
        </w:rPr>
        <w:t xml:space="preserve">, właściwy dokument potwierdzający uprawnienia do reprezentacji osób zawierających umowę w imieniu podwykonawcy. </w:t>
      </w:r>
    </w:p>
    <w:p w14:paraId="3EAEC196"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w:t>
      </w:r>
      <w:r>
        <w:rPr>
          <w:rFonts w:asciiTheme="minorHAnsi" w:hAnsiTheme="minorHAnsi"/>
          <w:sz w:val="20"/>
          <w:szCs w:val="20"/>
        </w:rPr>
        <w:t>4</w:t>
      </w:r>
      <w:r w:rsidRPr="00CD7834">
        <w:rPr>
          <w:rFonts w:asciiTheme="minorHAnsi" w:hAnsiTheme="minorHAnsi"/>
          <w:sz w:val="20"/>
          <w:szCs w:val="20"/>
        </w:rPr>
        <w:t xml:space="preserve"> – 2</w:t>
      </w:r>
      <w:r>
        <w:rPr>
          <w:rFonts w:asciiTheme="minorHAnsi" w:hAnsiTheme="minorHAnsi"/>
          <w:sz w:val="20"/>
          <w:szCs w:val="20"/>
        </w:rPr>
        <w:t>4</w:t>
      </w:r>
      <w:r w:rsidRPr="00CD7834">
        <w:rPr>
          <w:rFonts w:asciiTheme="minorHAnsi" w:hAnsiTheme="minorHAnsi"/>
          <w:sz w:val="20"/>
          <w:szCs w:val="20"/>
        </w:rPr>
        <w:t xml:space="preserve">. </w:t>
      </w:r>
    </w:p>
    <w:p w14:paraId="51457407"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Do zmian umów o podwykonawstwo stosuje się zasady określone </w:t>
      </w:r>
      <w:r>
        <w:rPr>
          <w:rFonts w:asciiTheme="minorHAnsi" w:hAnsiTheme="minorHAnsi"/>
          <w:sz w:val="20"/>
          <w:szCs w:val="20"/>
        </w:rPr>
        <w:t>w ust. 4 – 24</w:t>
      </w:r>
      <w:r w:rsidRPr="00CD7834">
        <w:rPr>
          <w:rFonts w:asciiTheme="minorHAnsi" w:hAnsiTheme="minorHAnsi"/>
          <w:sz w:val="20"/>
          <w:szCs w:val="20"/>
        </w:rPr>
        <w:t>.</w:t>
      </w:r>
    </w:p>
    <w:p w14:paraId="708116E4" w14:textId="77777777" w:rsidR="00064748"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w:t>
      </w:r>
      <w:r>
        <w:rPr>
          <w:rFonts w:asciiTheme="minorHAnsi" w:hAnsiTheme="minorHAnsi"/>
          <w:sz w:val="20"/>
          <w:szCs w:val="20"/>
        </w:rPr>
        <w:t>4</w:t>
      </w:r>
      <w:r w:rsidRPr="00CD7834">
        <w:rPr>
          <w:rFonts w:asciiTheme="minorHAnsi" w:hAnsiTheme="minorHAnsi"/>
          <w:sz w:val="20"/>
          <w:szCs w:val="20"/>
        </w:rPr>
        <w:t>-2</w:t>
      </w:r>
      <w:r>
        <w:rPr>
          <w:rFonts w:asciiTheme="minorHAnsi" w:hAnsiTheme="minorHAnsi"/>
          <w:sz w:val="20"/>
          <w:szCs w:val="20"/>
        </w:rPr>
        <w:t>4 innemu podwykonawcy.</w:t>
      </w:r>
    </w:p>
    <w:p w14:paraId="23582DAE"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lastRenderedPageBreak/>
        <w:t xml:space="preserve">W przypadku zawarcia umowy o podwykonawstwo, Wykonawca jest zobowiązany do dokonania zapłaty we własnym zakresie wynagrodzenia należnego podwykonawcy z zachowaniem terminów określonych tą umową. </w:t>
      </w:r>
    </w:p>
    <w:p w14:paraId="08DD21A3"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Po zakończeniu wykonywania prac przez danego podwykonawcę Wykonawca przekaże Zamawiającemu oświadczenie końcowe podwykonawcy (zał. nr 1</w:t>
      </w:r>
      <w:r>
        <w:rPr>
          <w:rFonts w:asciiTheme="minorHAnsi" w:hAnsiTheme="minorHAnsi"/>
          <w:sz w:val="20"/>
          <w:szCs w:val="20"/>
        </w:rPr>
        <w:t xml:space="preserve"> do umowy</w:t>
      </w:r>
      <w:r w:rsidRPr="00CD7834">
        <w:rPr>
          <w:rFonts w:asciiTheme="minorHAnsi" w:hAnsiTheme="minorHAnsi"/>
          <w:sz w:val="20"/>
          <w:szCs w:val="20"/>
        </w:rPr>
        <w:t xml:space="preserve">).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14:paraId="26603140"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14:paraId="534E1F38"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Przed dokonaniem bezpośredniej zapłaty na</w:t>
      </w:r>
      <w:r>
        <w:rPr>
          <w:rFonts w:asciiTheme="minorHAnsi" w:hAnsiTheme="minorHAnsi"/>
          <w:sz w:val="20"/>
          <w:szCs w:val="20"/>
        </w:rPr>
        <w:t xml:space="preserve"> żądanie, o którym mowa w ust. 30</w:t>
      </w:r>
      <w:r w:rsidRPr="00CD7834">
        <w:rPr>
          <w:rFonts w:asciiTheme="minorHAnsi" w:hAnsiTheme="minorHAnsi"/>
          <w:sz w:val="20"/>
          <w:szCs w:val="20"/>
        </w:rPr>
        <w:t>, Zamawiający wezwie Wykonawcę do zgłoszenia pisemnych uwag dotyczących zasadności bezpośredniej zapłaty wynagrodzenia podwykonawcy lub dalszemu podwykonawcy i poinformuje Wykonawcę o terminie zgłoszenia uwag, nie krótszym niż 7 dni od dnia doręczenia tej informacji.</w:t>
      </w:r>
    </w:p>
    <w:p w14:paraId="77107F4E"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W przypadku zgłoszenia przez Wykonawcę uwag, o których mowa w ust. 3</w:t>
      </w:r>
      <w:r>
        <w:rPr>
          <w:rFonts w:asciiTheme="minorHAnsi" w:hAnsiTheme="minorHAnsi"/>
          <w:sz w:val="20"/>
          <w:szCs w:val="20"/>
        </w:rPr>
        <w:t>1</w:t>
      </w:r>
      <w:r w:rsidRPr="00CD7834">
        <w:rPr>
          <w:rFonts w:asciiTheme="minorHAnsi" w:hAnsiTheme="minorHAnsi"/>
          <w:sz w:val="20"/>
          <w:szCs w:val="20"/>
        </w:rPr>
        <w:t>, podważających zasadność bezpośredniej zapłaty, Zamawiający może:</w:t>
      </w:r>
    </w:p>
    <w:p w14:paraId="4EF0DCFB" w14:textId="77777777" w:rsidR="00064748" w:rsidRDefault="00064748" w:rsidP="00064748">
      <w:pPr>
        <w:pStyle w:val="Akapitzlist"/>
        <w:numPr>
          <w:ilvl w:val="0"/>
          <w:numId w:val="45"/>
        </w:numPr>
        <w:spacing w:before="120" w:after="0"/>
        <w:ind w:left="1281" w:hanging="357"/>
        <w:contextualSpacing w:val="0"/>
        <w:jc w:val="both"/>
        <w:rPr>
          <w:rFonts w:asciiTheme="minorHAnsi" w:hAnsiTheme="minorHAnsi"/>
          <w:sz w:val="20"/>
          <w:szCs w:val="20"/>
        </w:rPr>
      </w:pPr>
      <w:r w:rsidRPr="00737120">
        <w:rPr>
          <w:rFonts w:asciiTheme="minorHAnsi" w:hAnsiTheme="minorHAnsi"/>
          <w:sz w:val="20"/>
          <w:szCs w:val="20"/>
        </w:rPr>
        <w:t xml:space="preserve">nie dokonać bezpośredniej zapłaty wynagrodzenia podwykonawcy lub dalszemu podwykonawcy, jeżeli Wykonawca wykaże niezasadność takiej zapłaty, </w:t>
      </w:r>
    </w:p>
    <w:p w14:paraId="095A5697" w14:textId="77777777" w:rsidR="00064748" w:rsidRDefault="00064748" w:rsidP="00064748">
      <w:pPr>
        <w:pStyle w:val="Akapitzlist"/>
        <w:numPr>
          <w:ilvl w:val="0"/>
          <w:numId w:val="45"/>
        </w:numPr>
        <w:spacing w:before="120" w:after="0"/>
        <w:ind w:left="1281" w:hanging="357"/>
        <w:contextualSpacing w:val="0"/>
        <w:jc w:val="both"/>
        <w:rPr>
          <w:rFonts w:asciiTheme="minorHAnsi" w:hAnsiTheme="minorHAnsi"/>
          <w:sz w:val="20"/>
          <w:szCs w:val="20"/>
        </w:rPr>
      </w:pPr>
      <w:r w:rsidRPr="00737120">
        <w:rPr>
          <w:rFonts w:asciiTheme="minorHAnsi" w:hAnsiTheme="minorHAnsi"/>
          <w:sz w:val="20"/>
          <w:szCs w:val="20"/>
        </w:rPr>
        <w:t>złożyć do depozytu sądowego kwotę potrzebną na pokrycie wynagrodzenia podwykonawcy lub dalszego podwykonawcy w przypadku zaistnienia zasadniczej wątpliwości Zamawiającego co do wysokości kwoty należnej zapłaty lub podmiot</w:t>
      </w:r>
      <w:r>
        <w:rPr>
          <w:rFonts w:asciiTheme="minorHAnsi" w:hAnsiTheme="minorHAnsi"/>
          <w:sz w:val="20"/>
          <w:szCs w:val="20"/>
        </w:rPr>
        <w:t>u, któremu płatność się należy,</w:t>
      </w:r>
    </w:p>
    <w:p w14:paraId="69B88451" w14:textId="77777777" w:rsidR="00064748" w:rsidRPr="00737120" w:rsidRDefault="00064748" w:rsidP="00064748">
      <w:pPr>
        <w:pStyle w:val="Akapitzlist"/>
        <w:numPr>
          <w:ilvl w:val="0"/>
          <w:numId w:val="45"/>
        </w:numPr>
        <w:spacing w:before="120" w:after="0"/>
        <w:ind w:left="1281" w:hanging="357"/>
        <w:contextualSpacing w:val="0"/>
        <w:jc w:val="both"/>
        <w:rPr>
          <w:rFonts w:asciiTheme="minorHAnsi" w:hAnsiTheme="minorHAnsi"/>
          <w:sz w:val="20"/>
          <w:szCs w:val="20"/>
        </w:rPr>
      </w:pPr>
      <w:r w:rsidRPr="00737120">
        <w:rPr>
          <w:rFonts w:asciiTheme="minorHAnsi" w:hAnsiTheme="minorHAnsi"/>
          <w:sz w:val="20"/>
          <w:szCs w:val="20"/>
        </w:rPr>
        <w:t xml:space="preserve">dokonać bezpośredniej zapłaty wynagrodzenia podwykonawcy lub dalszemu podwykonawcy, jeżeli podwykonawca lub dalszy podwykonawca wykaże zasadność takiej zapłaty. </w:t>
      </w:r>
    </w:p>
    <w:p w14:paraId="66B910BC"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Zamawiający zapłaci podwykonawcy/dalszemu podwykonawcy należne mu wymagalne wynagrodzenie określone w umowie o podwykonawstwo i będące przedmiotem </w:t>
      </w:r>
      <w:r>
        <w:rPr>
          <w:rFonts w:asciiTheme="minorHAnsi" w:hAnsiTheme="minorHAnsi"/>
          <w:sz w:val="20"/>
          <w:szCs w:val="20"/>
        </w:rPr>
        <w:t>żądania, o którym mowa w ust. 30</w:t>
      </w:r>
      <w:r w:rsidRPr="00CD7834">
        <w:rPr>
          <w:rFonts w:asciiTheme="minorHAnsi" w:hAnsiTheme="minorHAnsi"/>
          <w:sz w:val="20"/>
          <w:szCs w:val="20"/>
        </w:rPr>
        <w:t>, jeżeli podwykonawca udokumentuje jego zasadność fakturą oraz dokument</w:t>
      </w:r>
      <w:r>
        <w:rPr>
          <w:rFonts w:asciiTheme="minorHAnsi" w:hAnsiTheme="minorHAnsi"/>
          <w:sz w:val="20"/>
          <w:szCs w:val="20"/>
        </w:rPr>
        <w:t xml:space="preserve">ami potwierdzającymi wykonanie </w:t>
      </w:r>
      <w:r w:rsidRPr="00CD7834">
        <w:rPr>
          <w:rFonts w:asciiTheme="minorHAnsi" w:hAnsiTheme="minorHAnsi"/>
          <w:sz w:val="20"/>
          <w:szCs w:val="20"/>
        </w:rPr>
        <w:t>i odbiór robót, a Wykonawca nie zło</w:t>
      </w:r>
      <w:r>
        <w:rPr>
          <w:rFonts w:asciiTheme="minorHAnsi" w:hAnsiTheme="minorHAnsi"/>
          <w:sz w:val="20"/>
          <w:szCs w:val="20"/>
        </w:rPr>
        <w:t>ży w trybie określonym w ust. 31</w:t>
      </w:r>
      <w:r w:rsidRPr="00CD7834">
        <w:rPr>
          <w:rFonts w:asciiTheme="minorHAnsi" w:hAnsiTheme="minorHAnsi"/>
          <w:sz w:val="20"/>
          <w:szCs w:val="20"/>
        </w:rPr>
        <w:t xml:space="preserve"> uwag wykazujących niezasadność bezpośredniej zapłaty. Bezpośrednia zapłata obejmuje wyłącznie należne wynagrodzenie bez odsetek należnych podwykonawcy. </w:t>
      </w:r>
    </w:p>
    <w:p w14:paraId="64C3D90E"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Kwota należna podwykonawcy/dalszemu podwykonawcy zostanie</w:t>
      </w:r>
      <w:r>
        <w:rPr>
          <w:rFonts w:asciiTheme="minorHAnsi" w:hAnsiTheme="minorHAnsi"/>
          <w:sz w:val="20"/>
          <w:szCs w:val="20"/>
        </w:rPr>
        <w:t xml:space="preserve"> uiszczona przez Zamawiającego </w:t>
      </w:r>
      <w:r w:rsidRPr="00CD7834">
        <w:rPr>
          <w:rFonts w:asciiTheme="minorHAnsi" w:hAnsiTheme="minorHAnsi"/>
          <w:sz w:val="20"/>
          <w:szCs w:val="20"/>
        </w:rPr>
        <w:t xml:space="preserve">w złotych polskich (PLN). </w:t>
      </w:r>
    </w:p>
    <w:p w14:paraId="486AE958"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lastRenderedPageBreak/>
        <w:t>Kwotę równą kwocie wynagrodzenia zapłaconej bezpośrednio przez Zamawiającego podwykonawcy, dalszemu podwykonawcy lub skierowanej do depozytu sądowego Zamawiający potrąci z wynagrodzenia należnego Wykonawcy.</w:t>
      </w:r>
    </w:p>
    <w:p w14:paraId="4886A717"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Pr>
          <w:rFonts w:asciiTheme="minorHAnsi" w:hAnsiTheme="minorHAnsi"/>
          <w:sz w:val="20"/>
          <w:szCs w:val="20"/>
        </w:rPr>
        <w:t>Postanowienia ust. 4 - 35</w:t>
      </w:r>
      <w:r w:rsidRPr="00CD7834">
        <w:rPr>
          <w:rFonts w:asciiTheme="minorHAnsi" w:hAnsiTheme="minorHAnsi"/>
          <w:sz w:val="20"/>
          <w:szCs w:val="20"/>
        </w:rPr>
        <w:t xml:space="preserve"> stosuje się odpowiednio do zawierania </w:t>
      </w:r>
      <w:r>
        <w:rPr>
          <w:rFonts w:asciiTheme="minorHAnsi" w:hAnsiTheme="minorHAnsi"/>
          <w:sz w:val="20"/>
          <w:szCs w:val="20"/>
        </w:rPr>
        <w:t xml:space="preserve">umów z dalszymi podwykonawcami </w:t>
      </w:r>
      <w:r w:rsidRPr="00CD7834">
        <w:rPr>
          <w:rFonts w:asciiTheme="minorHAnsi" w:hAnsiTheme="minorHAnsi"/>
          <w:sz w:val="20"/>
          <w:szCs w:val="20"/>
        </w:rPr>
        <w:t>z zastrzeżeniem, iż zgodę na zawarcie umowy o podwykonawstwo wyrażają w formie pisemnej Wykonawca, podwykonawca i dalszy podwykonawca, tj. wszystkie podmioty ponoszące odpowiedzialność solidarną za zapłatę wynagrodzenia należnego dalszym podwykonawcom.</w:t>
      </w:r>
    </w:p>
    <w:p w14:paraId="70C4FA30"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14:paraId="4FBF05AA"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nie ponosi odpowiedzialności za zobowiązania zaciągnięte przez Wykonawcę wobec zatrudnionych, a nie zgłoszonych bądź nie zaakceptowanych prz</w:t>
      </w:r>
      <w:r>
        <w:rPr>
          <w:rFonts w:asciiTheme="minorHAnsi" w:hAnsiTheme="minorHAnsi"/>
          <w:sz w:val="20"/>
          <w:szCs w:val="20"/>
        </w:rPr>
        <w:t xml:space="preserve">ez Zamawiającego podwykonawców </w:t>
      </w:r>
      <w:r w:rsidRPr="00CD7834">
        <w:rPr>
          <w:rFonts w:asciiTheme="minorHAnsi" w:hAnsiTheme="minorHAnsi"/>
          <w:sz w:val="20"/>
          <w:szCs w:val="20"/>
        </w:rPr>
        <w:t>i dalszych podwykonawców.</w:t>
      </w:r>
    </w:p>
    <w:p w14:paraId="6E4918E8"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nie ponosi odpowiedzialności za zobowiązania zaciągnięte przez Wykonawcę wobec dostawców, sprzedawców czy usługodawców, z którymi umowy zostały zawarte z naruszeniem postanowień niniejszego paragrafu.</w:t>
      </w:r>
    </w:p>
    <w:p w14:paraId="054D676F"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Suma zobowiązań brutto Wykonawcy wobec podwyk</w:t>
      </w:r>
      <w:r>
        <w:rPr>
          <w:rFonts w:asciiTheme="minorHAnsi" w:hAnsiTheme="minorHAnsi"/>
          <w:sz w:val="20"/>
          <w:szCs w:val="20"/>
        </w:rPr>
        <w:t xml:space="preserve">onawcy/podwykonawców i dalszego </w:t>
      </w:r>
      <w:r w:rsidRPr="00CD7834">
        <w:rPr>
          <w:rFonts w:asciiTheme="minorHAnsi" w:hAnsiTheme="minorHAnsi"/>
          <w:sz w:val="20"/>
          <w:szCs w:val="20"/>
        </w:rPr>
        <w:t>podwykonawcy/dalszych z tytułu zawartych umów o podwykonawstwo nie może przewyższać wysokości wynagrodzenia Wykonawcy określonego niniejszą umową za część</w:t>
      </w:r>
      <w:r>
        <w:rPr>
          <w:rFonts w:asciiTheme="minorHAnsi" w:hAnsiTheme="minorHAnsi"/>
          <w:sz w:val="20"/>
          <w:szCs w:val="20"/>
        </w:rPr>
        <w:t xml:space="preserve"> zamówienia ustaloną w umowach </w:t>
      </w:r>
      <w:r w:rsidRPr="00CD7834">
        <w:rPr>
          <w:rFonts w:asciiTheme="minorHAnsi" w:hAnsiTheme="minorHAnsi"/>
          <w:sz w:val="20"/>
          <w:szCs w:val="20"/>
        </w:rPr>
        <w:t>o podwykonawstw</w:t>
      </w:r>
      <w:r>
        <w:rPr>
          <w:rFonts w:asciiTheme="minorHAnsi" w:hAnsiTheme="minorHAnsi"/>
          <w:sz w:val="20"/>
          <w:szCs w:val="20"/>
        </w:rPr>
        <w:t xml:space="preserve">o oraz nie może być wyższa niż </w:t>
      </w:r>
      <w:r w:rsidRPr="00F115BE">
        <w:rPr>
          <w:rFonts w:asciiTheme="minorHAnsi" w:hAnsiTheme="minorHAnsi"/>
          <w:b/>
          <w:color w:val="0070C0"/>
          <w:sz w:val="20"/>
          <w:szCs w:val="20"/>
          <w:u w:val="single"/>
        </w:rPr>
        <w:t>70%</w:t>
      </w:r>
      <w:r w:rsidRPr="00CD7834">
        <w:rPr>
          <w:rFonts w:asciiTheme="minorHAnsi" w:hAnsiTheme="minorHAnsi"/>
          <w:sz w:val="20"/>
          <w:szCs w:val="20"/>
        </w:rPr>
        <w:t xml:space="preserve"> wynagrodzeni</w:t>
      </w:r>
      <w:r>
        <w:rPr>
          <w:rFonts w:asciiTheme="minorHAnsi" w:hAnsiTheme="minorHAnsi"/>
          <w:sz w:val="20"/>
          <w:szCs w:val="20"/>
        </w:rPr>
        <w:t xml:space="preserve">a brutto Wykonawcy określonego </w:t>
      </w:r>
      <w:r w:rsidRPr="00CD7834">
        <w:rPr>
          <w:rFonts w:asciiTheme="minorHAnsi" w:hAnsiTheme="minorHAnsi"/>
          <w:sz w:val="20"/>
          <w:szCs w:val="20"/>
        </w:rPr>
        <w:t>w niniejszej umowie.</w:t>
      </w:r>
    </w:p>
    <w:p w14:paraId="0585B737"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Zamawiającemu przysługuje prawo odstąpienia od niniejszej umowy z przyczyn leżących po stronie Wykonawcy w przypadku gdy Zamawiający dwukrotnie dokonał bezpośredniej zapłaty wynagrodzenia podwykonawcy lub dalszemu podwykonawcy lub dokonał bezpośrednich zapłat wynagrodzenia podwykonawcy lub dalszemu podwykonawcy na sumę większą niż 5% wartości niniejszej umowy. </w:t>
      </w:r>
    </w:p>
    <w:p w14:paraId="75D25AB2" w14:textId="77777777" w:rsidR="00064748"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Postanowienia niniejszego paragrafu stosuje się odpowiednio w przypadku zgłoszenia przez Wykonawcę powierzenia podwykonawcy części zamówienia będącego przedmiotem niniejszej umowy w trakcie jej wykonania.</w:t>
      </w:r>
    </w:p>
    <w:p w14:paraId="67A213C5" w14:textId="77777777" w:rsidR="000A3153" w:rsidRPr="007B6388" w:rsidRDefault="000A3153" w:rsidP="00A85AB0">
      <w:pPr>
        <w:shd w:val="clear" w:color="auto" w:fill="FFFFFF"/>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WYNAGRODZENIE</w:t>
      </w:r>
    </w:p>
    <w:p w14:paraId="4FDD6833" w14:textId="77777777" w:rsidR="000A3153" w:rsidRPr="007B6388" w:rsidRDefault="000A3153" w:rsidP="006E43A0">
      <w:pPr>
        <w:shd w:val="clear" w:color="auto" w:fill="FFFFFF"/>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13.</w:t>
      </w:r>
    </w:p>
    <w:p w14:paraId="7BF33B20" w14:textId="77777777" w:rsidR="000A3153" w:rsidRPr="007B6388"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Za wykonanie przedmiotu umowy, Wy</w:t>
      </w:r>
      <w:r w:rsidR="005E75EE">
        <w:rPr>
          <w:rFonts w:asciiTheme="minorHAnsi" w:hAnsiTheme="minorHAnsi" w:cs="Verdana"/>
          <w:color w:val="000000"/>
          <w:sz w:val="20"/>
          <w:szCs w:val="20"/>
        </w:rPr>
        <w:t xml:space="preserve">konawca otrzyma wynagrodzenie </w:t>
      </w:r>
      <w:r w:rsidRPr="007B6388">
        <w:rPr>
          <w:rFonts w:asciiTheme="minorHAnsi" w:hAnsiTheme="minorHAnsi" w:cs="Verdana"/>
          <w:color w:val="000000"/>
          <w:sz w:val="20"/>
          <w:szCs w:val="20"/>
        </w:rPr>
        <w:t xml:space="preserve">ryczałtowe zgodne z ofertą </w:t>
      </w:r>
      <w:r w:rsidR="00BD69FC" w:rsidRPr="007B6388">
        <w:rPr>
          <w:rFonts w:asciiTheme="minorHAnsi" w:hAnsiTheme="minorHAnsi" w:cs="Verdana"/>
          <w:color w:val="000000"/>
          <w:sz w:val="20"/>
          <w:szCs w:val="20"/>
        </w:rPr>
        <w:t>w kwocie</w:t>
      </w:r>
      <w:r w:rsidR="004948C8">
        <w:rPr>
          <w:rFonts w:asciiTheme="minorHAnsi" w:hAnsiTheme="minorHAnsi" w:cs="Verdana"/>
          <w:color w:val="000000"/>
          <w:sz w:val="20"/>
          <w:szCs w:val="20"/>
        </w:rPr>
        <w:t xml:space="preserve"> </w:t>
      </w:r>
      <w:r w:rsidR="003A5F34">
        <w:rPr>
          <w:rFonts w:asciiTheme="minorHAnsi" w:hAnsiTheme="minorHAnsi" w:cs="Verdana"/>
          <w:color w:val="000000"/>
          <w:sz w:val="20"/>
          <w:szCs w:val="20"/>
        </w:rPr>
        <w:t>całkowitej</w:t>
      </w:r>
      <w:r w:rsidR="004948C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___________ (słownie: …………………..) brutto, czyli wraz z</w:t>
      </w:r>
      <w:r w:rsidR="006703BE">
        <w:rPr>
          <w:rFonts w:asciiTheme="minorHAnsi" w:hAnsiTheme="minorHAnsi" w:cs="Verdana"/>
          <w:sz w:val="20"/>
          <w:szCs w:val="20"/>
        </w:rPr>
        <w:t xml:space="preserve"> </w:t>
      </w:r>
      <w:r w:rsidR="00BD69FC" w:rsidRPr="007B6388">
        <w:rPr>
          <w:rFonts w:asciiTheme="minorHAnsi" w:hAnsiTheme="minorHAnsi" w:cs="Verdana"/>
          <w:color w:val="000000"/>
          <w:sz w:val="20"/>
          <w:szCs w:val="20"/>
        </w:rPr>
        <w:t>podatkiem od towarów i usług,</w:t>
      </w:r>
    </w:p>
    <w:p w14:paraId="3D302938" w14:textId="77777777" w:rsidR="00BD69FC" w:rsidRPr="007B6388" w:rsidRDefault="00BD69FC" w:rsidP="006703BE">
      <w:pPr>
        <w:widowControl w:val="0"/>
        <w:shd w:val="clear" w:color="auto" w:fill="FFFFFF"/>
        <w:autoSpaceDE w:val="0"/>
        <w:autoSpaceDN w:val="0"/>
        <w:adjustRightInd w:val="0"/>
        <w:spacing w:before="120" w:after="0"/>
        <w:ind w:left="567"/>
        <w:jc w:val="both"/>
        <w:rPr>
          <w:rFonts w:asciiTheme="minorHAnsi" w:hAnsiTheme="minorHAnsi" w:cs="Verdana"/>
          <w:color w:val="000000"/>
          <w:sz w:val="20"/>
          <w:szCs w:val="20"/>
        </w:rPr>
      </w:pPr>
      <w:r w:rsidRPr="007B6388">
        <w:rPr>
          <w:rFonts w:asciiTheme="minorHAnsi" w:hAnsiTheme="minorHAnsi" w:cs="Verdana"/>
          <w:color w:val="000000"/>
          <w:sz w:val="20"/>
          <w:szCs w:val="20"/>
        </w:rPr>
        <w:t>Podatek VAT (….%) tj.: ………………. zł.</w:t>
      </w:r>
    </w:p>
    <w:p w14:paraId="006C565D" w14:textId="77777777" w:rsidR="003A062E" w:rsidRDefault="003A062E" w:rsidP="007315D2">
      <w:pPr>
        <w:pStyle w:val="Akapitzlist"/>
        <w:numPr>
          <w:ilvl w:val="3"/>
          <w:numId w:val="8"/>
        </w:numPr>
        <w:tabs>
          <w:tab w:val="clear" w:pos="2976"/>
        </w:tabs>
        <w:spacing w:before="120" w:after="0"/>
        <w:ind w:left="567" w:hanging="567"/>
        <w:jc w:val="both"/>
        <w:rPr>
          <w:rFonts w:asciiTheme="minorHAnsi" w:hAnsiTheme="minorHAnsi" w:cs="Verdana"/>
          <w:color w:val="000000"/>
          <w:sz w:val="20"/>
          <w:szCs w:val="20"/>
        </w:rPr>
      </w:pPr>
      <w:r>
        <w:rPr>
          <w:rFonts w:asciiTheme="minorHAnsi" w:hAnsiTheme="minorHAnsi" w:cs="Verdana"/>
          <w:color w:val="000000"/>
          <w:sz w:val="20"/>
          <w:szCs w:val="20"/>
        </w:rPr>
        <w:t>Zapłata wynagrodzenia nastąpi w częściach:</w:t>
      </w:r>
    </w:p>
    <w:p w14:paraId="6598E1EB" w14:textId="0E7F66AD" w:rsidR="003A062E" w:rsidRPr="00DF78F1" w:rsidRDefault="00DF78F1" w:rsidP="006719B9">
      <w:pPr>
        <w:pStyle w:val="Akapitzlist"/>
        <w:numPr>
          <w:ilvl w:val="0"/>
          <w:numId w:val="35"/>
        </w:numPr>
        <w:spacing w:before="120" w:after="0"/>
        <w:ind w:left="1332" w:hanging="357"/>
        <w:contextualSpacing w:val="0"/>
        <w:jc w:val="both"/>
        <w:rPr>
          <w:rFonts w:asciiTheme="minorHAnsi" w:hAnsiTheme="minorHAnsi" w:cs="Verdana"/>
          <w:sz w:val="20"/>
          <w:szCs w:val="20"/>
        </w:rPr>
      </w:pPr>
      <w:r>
        <w:rPr>
          <w:rFonts w:asciiTheme="minorHAnsi" w:hAnsiTheme="minorHAnsi" w:cs="Verdana"/>
          <w:sz w:val="20"/>
          <w:szCs w:val="20"/>
        </w:rPr>
        <w:lastRenderedPageBreak/>
        <w:t xml:space="preserve">za prace wykonane do dnia </w:t>
      </w:r>
      <w:r w:rsidRPr="000E7B68">
        <w:rPr>
          <w:rFonts w:asciiTheme="minorHAnsi" w:hAnsiTheme="minorHAnsi" w:cs="Verdana"/>
          <w:b/>
          <w:sz w:val="20"/>
          <w:szCs w:val="20"/>
          <w:u w:val="single"/>
        </w:rPr>
        <w:t>31.10.2018</w:t>
      </w:r>
      <w:r w:rsidR="006719B9" w:rsidRPr="00DF78F1">
        <w:rPr>
          <w:rFonts w:asciiTheme="minorHAnsi" w:hAnsiTheme="minorHAnsi" w:cs="Verdana"/>
          <w:sz w:val="20"/>
          <w:szCs w:val="20"/>
          <w:u w:val="single"/>
        </w:rPr>
        <w:t xml:space="preserve"> roku</w:t>
      </w:r>
      <w:r w:rsidR="006719B9" w:rsidRPr="00D727B0">
        <w:rPr>
          <w:rFonts w:asciiTheme="minorHAnsi" w:hAnsiTheme="minorHAnsi" w:cs="Verdana"/>
          <w:sz w:val="20"/>
          <w:szCs w:val="20"/>
        </w:rPr>
        <w:t xml:space="preserve"> na podstawie faktury opiewającej na wartość prac wykonanych potwierdzonyc</w:t>
      </w:r>
      <w:r w:rsidR="00F72F0B" w:rsidRPr="00D727B0">
        <w:rPr>
          <w:rFonts w:asciiTheme="minorHAnsi" w:hAnsiTheme="minorHAnsi" w:cs="Verdana"/>
          <w:sz w:val="20"/>
          <w:szCs w:val="20"/>
        </w:rPr>
        <w:t>h częściowym protokołem odbioru</w:t>
      </w:r>
      <w:r w:rsidR="006719B9" w:rsidRPr="00D727B0">
        <w:rPr>
          <w:rFonts w:asciiTheme="minorHAnsi" w:hAnsiTheme="minorHAnsi" w:cs="Verdana"/>
          <w:sz w:val="20"/>
          <w:szCs w:val="20"/>
        </w:rPr>
        <w:t xml:space="preserve">, </w:t>
      </w:r>
      <w:r w:rsidR="007308FB" w:rsidRPr="00D727B0">
        <w:rPr>
          <w:rFonts w:asciiTheme="minorHAnsi" w:hAnsiTheme="minorHAnsi" w:cs="Verdana"/>
          <w:sz w:val="20"/>
          <w:szCs w:val="20"/>
        </w:rPr>
        <w:t>proporcjonalnie</w:t>
      </w:r>
      <w:r w:rsidR="00F72F0B" w:rsidRPr="00D727B0">
        <w:rPr>
          <w:rFonts w:asciiTheme="minorHAnsi" w:hAnsiTheme="minorHAnsi" w:cs="Verdana"/>
          <w:sz w:val="20"/>
          <w:szCs w:val="20"/>
        </w:rPr>
        <w:t xml:space="preserve"> do zakresu wykonanych robót, </w:t>
      </w:r>
      <w:r>
        <w:rPr>
          <w:rFonts w:asciiTheme="minorHAnsi" w:hAnsiTheme="minorHAnsi" w:cs="Verdana"/>
          <w:sz w:val="20"/>
          <w:szCs w:val="20"/>
        </w:rPr>
        <w:t xml:space="preserve">jednak nie wyższa niż 3 700 000,00 złotych brutto płatną do dnia </w:t>
      </w:r>
      <w:r w:rsidRPr="00DF78F1">
        <w:rPr>
          <w:rFonts w:asciiTheme="minorHAnsi" w:hAnsiTheme="minorHAnsi" w:cs="Verdana"/>
          <w:b/>
          <w:color w:val="0070C0"/>
          <w:sz w:val="20"/>
          <w:szCs w:val="20"/>
        </w:rPr>
        <w:t>30.11 2018</w:t>
      </w:r>
      <w:r w:rsidR="006719B9" w:rsidRPr="00DF78F1">
        <w:rPr>
          <w:rFonts w:asciiTheme="minorHAnsi" w:hAnsiTheme="minorHAnsi" w:cs="Verdana"/>
          <w:b/>
          <w:color w:val="0070C0"/>
          <w:sz w:val="20"/>
          <w:szCs w:val="20"/>
        </w:rPr>
        <w:t xml:space="preserve"> </w:t>
      </w:r>
      <w:r w:rsidR="006719B9" w:rsidRPr="00DF78F1">
        <w:rPr>
          <w:rFonts w:asciiTheme="minorHAnsi" w:hAnsiTheme="minorHAnsi" w:cs="Verdana"/>
          <w:sz w:val="20"/>
          <w:szCs w:val="20"/>
        </w:rPr>
        <w:t>roku.</w:t>
      </w:r>
    </w:p>
    <w:p w14:paraId="6F8864C3" w14:textId="28840C58" w:rsidR="006719B9" w:rsidRPr="00DF78F1" w:rsidRDefault="00DF78F1" w:rsidP="006719B9">
      <w:pPr>
        <w:pStyle w:val="Akapitzlist"/>
        <w:numPr>
          <w:ilvl w:val="0"/>
          <w:numId w:val="35"/>
        </w:numPr>
        <w:spacing w:before="120" w:after="0"/>
        <w:ind w:left="1332" w:hanging="357"/>
        <w:contextualSpacing w:val="0"/>
        <w:jc w:val="both"/>
        <w:rPr>
          <w:rFonts w:asciiTheme="minorHAnsi" w:hAnsiTheme="minorHAnsi" w:cs="Verdana"/>
          <w:sz w:val="20"/>
          <w:szCs w:val="20"/>
        </w:rPr>
      </w:pPr>
      <w:r>
        <w:rPr>
          <w:rFonts w:asciiTheme="minorHAnsi" w:hAnsiTheme="minorHAnsi" w:cs="Verdana"/>
          <w:sz w:val="20"/>
          <w:szCs w:val="20"/>
        </w:rPr>
        <w:t xml:space="preserve">za prace wykonane do dnia </w:t>
      </w:r>
      <w:r w:rsidRPr="000E7B68">
        <w:rPr>
          <w:rFonts w:asciiTheme="minorHAnsi" w:hAnsiTheme="minorHAnsi" w:cs="Verdana"/>
          <w:b/>
          <w:sz w:val="20"/>
          <w:szCs w:val="20"/>
          <w:u w:val="single"/>
        </w:rPr>
        <w:t>30.04.2019</w:t>
      </w:r>
      <w:r w:rsidR="006719B9" w:rsidRPr="00DF78F1">
        <w:rPr>
          <w:rFonts w:asciiTheme="minorHAnsi" w:hAnsiTheme="minorHAnsi" w:cs="Verdana"/>
          <w:sz w:val="20"/>
          <w:szCs w:val="20"/>
          <w:u w:val="single"/>
        </w:rPr>
        <w:t xml:space="preserve"> roku</w:t>
      </w:r>
      <w:r w:rsidR="006719B9" w:rsidRPr="007308FB">
        <w:rPr>
          <w:rFonts w:asciiTheme="minorHAnsi" w:hAnsiTheme="minorHAnsi" w:cs="Verdana"/>
          <w:sz w:val="20"/>
          <w:szCs w:val="20"/>
        </w:rPr>
        <w:t xml:space="preserve"> na podstawie faktury opiewającej na wartość prac wykonanych potwierdzonych częściowym protokołem odbioru,</w:t>
      </w:r>
      <w:r w:rsidR="00F72F0B" w:rsidRPr="007308FB">
        <w:rPr>
          <w:rFonts w:asciiTheme="minorHAnsi" w:hAnsiTheme="minorHAnsi" w:cs="Verdana"/>
          <w:sz w:val="20"/>
          <w:szCs w:val="20"/>
        </w:rPr>
        <w:t xml:space="preserve"> proporcjonalnie do zakresu wykonanych robót</w:t>
      </w:r>
      <w:r w:rsidR="006719B9" w:rsidRPr="007308FB">
        <w:rPr>
          <w:rFonts w:asciiTheme="minorHAnsi" w:hAnsiTheme="minorHAnsi" w:cs="Verdana"/>
          <w:sz w:val="20"/>
          <w:szCs w:val="20"/>
        </w:rPr>
        <w:t xml:space="preserve"> jednak nie wyższa niż 4588 075,84 złotych brutto płatną </w:t>
      </w:r>
      <w:r>
        <w:rPr>
          <w:rFonts w:asciiTheme="minorHAnsi" w:hAnsiTheme="minorHAnsi" w:cs="Verdana"/>
          <w:sz w:val="20"/>
          <w:szCs w:val="20"/>
        </w:rPr>
        <w:t>do dnia</w:t>
      </w:r>
      <w:r w:rsidR="006719B9" w:rsidRPr="007308FB">
        <w:rPr>
          <w:rFonts w:asciiTheme="minorHAnsi" w:hAnsiTheme="minorHAnsi" w:cs="Verdana"/>
          <w:sz w:val="20"/>
          <w:szCs w:val="20"/>
        </w:rPr>
        <w:t xml:space="preserve"> </w:t>
      </w:r>
      <w:r w:rsidRPr="00DF78F1">
        <w:rPr>
          <w:rFonts w:asciiTheme="minorHAnsi" w:hAnsiTheme="minorHAnsi" w:cs="Verdana"/>
          <w:b/>
          <w:color w:val="0070C0"/>
          <w:sz w:val="20"/>
          <w:szCs w:val="20"/>
        </w:rPr>
        <w:t>30.05.</w:t>
      </w:r>
      <w:r w:rsidR="006719B9" w:rsidRPr="00DF78F1">
        <w:rPr>
          <w:rFonts w:asciiTheme="minorHAnsi" w:hAnsiTheme="minorHAnsi" w:cs="Verdana"/>
          <w:b/>
          <w:color w:val="0070C0"/>
          <w:sz w:val="20"/>
          <w:szCs w:val="20"/>
        </w:rPr>
        <w:t>201</w:t>
      </w:r>
      <w:r w:rsidRPr="00DF78F1">
        <w:rPr>
          <w:rFonts w:asciiTheme="minorHAnsi" w:hAnsiTheme="minorHAnsi" w:cs="Verdana"/>
          <w:b/>
          <w:color w:val="0070C0"/>
          <w:sz w:val="20"/>
          <w:szCs w:val="20"/>
        </w:rPr>
        <w:t>9</w:t>
      </w:r>
      <w:r w:rsidR="006719B9" w:rsidRPr="00DF78F1">
        <w:rPr>
          <w:rFonts w:asciiTheme="minorHAnsi" w:hAnsiTheme="minorHAnsi" w:cs="Verdana"/>
          <w:b/>
          <w:color w:val="0070C0"/>
          <w:sz w:val="20"/>
          <w:szCs w:val="20"/>
        </w:rPr>
        <w:t xml:space="preserve"> </w:t>
      </w:r>
      <w:r w:rsidR="006719B9" w:rsidRPr="00DF78F1">
        <w:rPr>
          <w:rFonts w:asciiTheme="minorHAnsi" w:hAnsiTheme="minorHAnsi" w:cs="Verdana"/>
          <w:sz w:val="20"/>
          <w:szCs w:val="20"/>
        </w:rPr>
        <w:t>roku</w:t>
      </w:r>
    </w:p>
    <w:p w14:paraId="306DDE44" w14:textId="4DB5B741" w:rsidR="006719B9" w:rsidRPr="007308FB" w:rsidRDefault="006719B9" w:rsidP="006719B9">
      <w:pPr>
        <w:pStyle w:val="Akapitzlist"/>
        <w:numPr>
          <w:ilvl w:val="0"/>
          <w:numId w:val="35"/>
        </w:numPr>
        <w:spacing w:before="120" w:after="0"/>
        <w:ind w:left="1332" w:hanging="357"/>
        <w:contextualSpacing w:val="0"/>
        <w:jc w:val="both"/>
        <w:rPr>
          <w:rFonts w:asciiTheme="minorHAnsi" w:hAnsiTheme="minorHAnsi" w:cs="Verdana"/>
          <w:sz w:val="20"/>
          <w:szCs w:val="20"/>
        </w:rPr>
      </w:pPr>
      <w:r w:rsidRPr="007308FB">
        <w:rPr>
          <w:rFonts w:asciiTheme="minorHAnsi" w:hAnsiTheme="minorHAnsi" w:cs="Verdana"/>
          <w:sz w:val="20"/>
          <w:szCs w:val="20"/>
        </w:rPr>
        <w:t>płatność końcowa na podstawie faktury końcowej po wykonaniu przedmiotu zamówienia, co zostanie potwierdzone protokołem odbioru końcowego.</w:t>
      </w:r>
    </w:p>
    <w:p w14:paraId="7BAA2713" w14:textId="2E5F3543" w:rsidR="000A3153" w:rsidRPr="007308FB" w:rsidRDefault="00E272E1" w:rsidP="00AD4B4D">
      <w:pPr>
        <w:pStyle w:val="Akapitzlist"/>
        <w:numPr>
          <w:ilvl w:val="3"/>
          <w:numId w:val="8"/>
        </w:numPr>
        <w:tabs>
          <w:tab w:val="clear" w:pos="2976"/>
        </w:tabs>
        <w:spacing w:before="120" w:after="0"/>
        <w:ind w:left="567" w:hanging="567"/>
        <w:contextualSpacing w:val="0"/>
        <w:jc w:val="both"/>
        <w:rPr>
          <w:rFonts w:asciiTheme="minorHAnsi" w:hAnsiTheme="minorHAnsi" w:cs="Verdana"/>
          <w:sz w:val="20"/>
          <w:szCs w:val="20"/>
        </w:rPr>
      </w:pPr>
      <w:r w:rsidRPr="007308FB">
        <w:rPr>
          <w:rFonts w:asciiTheme="minorHAnsi" w:hAnsiTheme="minorHAnsi" w:cs="Verdana"/>
          <w:sz w:val="20"/>
          <w:szCs w:val="20"/>
        </w:rPr>
        <w:t>Zapłata wynagrodzenia nastąpi na podstawie faktur częściowych i faktury końcowej</w:t>
      </w:r>
      <w:r w:rsidR="00AD4B4D" w:rsidRPr="007308FB">
        <w:rPr>
          <w:rFonts w:asciiTheme="minorHAnsi" w:hAnsiTheme="minorHAnsi" w:cs="Verdana"/>
          <w:sz w:val="20"/>
          <w:szCs w:val="20"/>
        </w:rPr>
        <w:t xml:space="preserve"> po wykonaniu zamówienia </w:t>
      </w:r>
      <w:r w:rsidR="000A3153" w:rsidRPr="007308FB">
        <w:rPr>
          <w:rFonts w:asciiTheme="minorHAnsi" w:hAnsiTheme="minorHAnsi" w:cs="Verdana"/>
          <w:sz w:val="20"/>
          <w:szCs w:val="20"/>
        </w:rPr>
        <w:t xml:space="preserve">w terminie 30 dni od dnia otrzymania </w:t>
      </w:r>
      <w:r w:rsidR="00F91B3C" w:rsidRPr="007308FB">
        <w:rPr>
          <w:rFonts w:asciiTheme="minorHAnsi" w:hAnsiTheme="minorHAnsi" w:cs="Verdana"/>
          <w:sz w:val="20"/>
          <w:szCs w:val="20"/>
        </w:rPr>
        <w:t xml:space="preserve">przez Zamawiającego </w:t>
      </w:r>
      <w:r w:rsidR="000A3153" w:rsidRPr="007308FB">
        <w:rPr>
          <w:rFonts w:asciiTheme="minorHAnsi" w:hAnsiTheme="minorHAnsi" w:cs="Verdana"/>
          <w:sz w:val="20"/>
          <w:szCs w:val="20"/>
        </w:rPr>
        <w:t>prawidłowo wystawionej faktur</w:t>
      </w:r>
      <w:r w:rsidR="00E85056" w:rsidRPr="007308FB">
        <w:rPr>
          <w:rFonts w:asciiTheme="minorHAnsi" w:hAnsiTheme="minorHAnsi" w:cs="Verdana"/>
          <w:sz w:val="20"/>
          <w:szCs w:val="20"/>
        </w:rPr>
        <w:t>y</w:t>
      </w:r>
      <w:r w:rsidR="004D02A9" w:rsidRPr="007308FB">
        <w:rPr>
          <w:rFonts w:asciiTheme="minorHAnsi" w:hAnsiTheme="minorHAnsi" w:cs="Verdana"/>
          <w:sz w:val="20"/>
          <w:szCs w:val="20"/>
        </w:rPr>
        <w:t>.</w:t>
      </w:r>
    </w:p>
    <w:p w14:paraId="49AA0D05" w14:textId="5782B62A" w:rsidR="000A3153" w:rsidRPr="007308FB"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sz w:val="20"/>
          <w:szCs w:val="20"/>
        </w:rPr>
      </w:pPr>
      <w:r w:rsidRPr="007308FB">
        <w:rPr>
          <w:rFonts w:asciiTheme="minorHAnsi" w:hAnsiTheme="minorHAnsi" w:cs="Arial"/>
          <w:sz w:val="20"/>
          <w:szCs w:val="20"/>
        </w:rPr>
        <w:t>Podstawą do wystawienia faktur</w:t>
      </w:r>
      <w:r w:rsidR="00AD4B4D" w:rsidRPr="007308FB">
        <w:rPr>
          <w:rFonts w:asciiTheme="minorHAnsi" w:hAnsiTheme="minorHAnsi" w:cs="Arial"/>
          <w:sz w:val="20"/>
          <w:szCs w:val="20"/>
        </w:rPr>
        <w:t xml:space="preserve"> są</w:t>
      </w:r>
      <w:r w:rsidR="00BD69FC" w:rsidRPr="007308FB">
        <w:rPr>
          <w:rFonts w:asciiTheme="minorHAnsi" w:hAnsiTheme="minorHAnsi" w:cs="Arial"/>
          <w:sz w:val="20"/>
          <w:szCs w:val="20"/>
        </w:rPr>
        <w:t xml:space="preserve"> protok</w:t>
      </w:r>
      <w:r w:rsidR="00AD4B4D" w:rsidRPr="007308FB">
        <w:rPr>
          <w:rFonts w:asciiTheme="minorHAnsi" w:hAnsiTheme="minorHAnsi" w:cs="Arial"/>
          <w:sz w:val="20"/>
          <w:szCs w:val="20"/>
        </w:rPr>
        <w:t xml:space="preserve">oły odbioru częściowego dla prac wykonanych </w:t>
      </w:r>
      <w:r w:rsidR="00507BCD">
        <w:rPr>
          <w:rFonts w:asciiTheme="minorHAnsi" w:hAnsiTheme="minorHAnsi" w:cs="Arial"/>
          <w:sz w:val="20"/>
          <w:szCs w:val="20"/>
        </w:rPr>
        <w:t>do 31.10.2018r. i 30.04.2019r.</w:t>
      </w:r>
      <w:r w:rsidR="00AD4B4D" w:rsidRPr="007308FB">
        <w:rPr>
          <w:rFonts w:asciiTheme="minorHAnsi" w:hAnsiTheme="minorHAnsi" w:cs="Arial"/>
          <w:sz w:val="20"/>
          <w:szCs w:val="20"/>
        </w:rPr>
        <w:t>, a dla faktury końcowej protokół odbioru końcowego</w:t>
      </w:r>
      <w:r w:rsidR="00E06415" w:rsidRPr="007308FB">
        <w:rPr>
          <w:rFonts w:asciiTheme="minorHAnsi" w:hAnsiTheme="minorHAnsi" w:cs="Arial"/>
          <w:sz w:val="20"/>
          <w:szCs w:val="20"/>
        </w:rPr>
        <w:t xml:space="preserve"> </w:t>
      </w:r>
      <w:r w:rsidRPr="007308FB">
        <w:rPr>
          <w:rFonts w:asciiTheme="minorHAnsi" w:hAnsiTheme="minorHAnsi" w:cs="Arial"/>
          <w:sz w:val="20"/>
          <w:szCs w:val="20"/>
        </w:rPr>
        <w:t xml:space="preserve">odbioru </w:t>
      </w:r>
      <w:r w:rsidR="00FC741E" w:rsidRPr="007308FB">
        <w:rPr>
          <w:rFonts w:asciiTheme="minorHAnsi" w:hAnsiTheme="minorHAnsi" w:cs="Arial"/>
          <w:sz w:val="20"/>
          <w:szCs w:val="20"/>
        </w:rPr>
        <w:t>przedmiotu umowy</w:t>
      </w:r>
      <w:r w:rsidRPr="007308FB">
        <w:rPr>
          <w:rFonts w:asciiTheme="minorHAnsi" w:hAnsiTheme="minorHAnsi" w:cs="Arial"/>
          <w:sz w:val="20"/>
          <w:szCs w:val="20"/>
        </w:rPr>
        <w:t xml:space="preserve"> </w:t>
      </w:r>
      <w:r w:rsidR="000F449F" w:rsidRPr="007308FB">
        <w:rPr>
          <w:rFonts w:asciiTheme="minorHAnsi" w:hAnsiTheme="minorHAnsi" w:cs="Arial"/>
          <w:sz w:val="20"/>
          <w:szCs w:val="20"/>
        </w:rPr>
        <w:t xml:space="preserve">i </w:t>
      </w:r>
      <w:r w:rsidRPr="007308FB">
        <w:rPr>
          <w:rFonts w:asciiTheme="minorHAnsi" w:hAnsiTheme="minorHAnsi" w:cs="Arial"/>
          <w:sz w:val="20"/>
          <w:szCs w:val="20"/>
        </w:rPr>
        <w:t>przekazania do eksploatacji</w:t>
      </w:r>
      <w:r w:rsidR="002D5DC2" w:rsidRPr="007308FB">
        <w:rPr>
          <w:rFonts w:asciiTheme="minorHAnsi" w:hAnsiTheme="minorHAnsi" w:cs="Arial"/>
          <w:sz w:val="20"/>
          <w:szCs w:val="20"/>
        </w:rPr>
        <w:t xml:space="preserve"> </w:t>
      </w:r>
      <w:r w:rsidR="00F7361D" w:rsidRPr="007308FB">
        <w:rPr>
          <w:rFonts w:asciiTheme="minorHAnsi" w:hAnsiTheme="minorHAnsi" w:cs="Arial"/>
          <w:sz w:val="20"/>
          <w:szCs w:val="20"/>
        </w:rPr>
        <w:t>określon</w:t>
      </w:r>
      <w:r w:rsidR="00D036CC" w:rsidRPr="007308FB">
        <w:rPr>
          <w:rFonts w:asciiTheme="minorHAnsi" w:hAnsiTheme="minorHAnsi" w:cs="Arial"/>
          <w:sz w:val="20"/>
          <w:szCs w:val="20"/>
        </w:rPr>
        <w:t>e</w:t>
      </w:r>
      <w:r w:rsidR="009172A1" w:rsidRPr="007308FB">
        <w:rPr>
          <w:rFonts w:asciiTheme="minorHAnsi" w:hAnsiTheme="minorHAnsi" w:cs="Arial"/>
          <w:sz w:val="20"/>
          <w:szCs w:val="20"/>
        </w:rPr>
        <w:t>go</w:t>
      </w:r>
      <w:r w:rsidR="002D5DC2" w:rsidRPr="007308FB">
        <w:rPr>
          <w:rFonts w:asciiTheme="minorHAnsi" w:hAnsiTheme="minorHAnsi" w:cs="Arial"/>
          <w:sz w:val="20"/>
          <w:szCs w:val="20"/>
        </w:rPr>
        <w:t xml:space="preserve"> w</w:t>
      </w:r>
      <w:r w:rsidR="00F7361D" w:rsidRPr="007308FB">
        <w:rPr>
          <w:rFonts w:asciiTheme="minorHAnsi" w:hAnsiTheme="minorHAnsi" w:cs="Arial"/>
          <w:sz w:val="20"/>
          <w:szCs w:val="20"/>
        </w:rPr>
        <w:t xml:space="preserve"> </w:t>
      </w:r>
      <w:r w:rsidR="002D5DC2" w:rsidRPr="007308FB">
        <w:rPr>
          <w:rFonts w:asciiTheme="minorHAnsi" w:hAnsiTheme="minorHAnsi" w:cs="Verdana"/>
          <w:sz w:val="20"/>
          <w:szCs w:val="20"/>
        </w:rPr>
        <w:t>§ 1 ust. 1</w:t>
      </w:r>
      <w:r w:rsidR="00C13B24" w:rsidRPr="007308FB">
        <w:rPr>
          <w:rFonts w:asciiTheme="minorHAnsi" w:hAnsiTheme="minorHAnsi" w:cs="Verdana"/>
          <w:sz w:val="20"/>
          <w:szCs w:val="20"/>
        </w:rPr>
        <w:t xml:space="preserve">, </w:t>
      </w:r>
      <w:r w:rsidR="00C13B24" w:rsidRPr="007308FB">
        <w:rPr>
          <w:rFonts w:asciiTheme="minorHAnsi" w:hAnsiTheme="minorHAnsi" w:cs="Verdana"/>
          <w:bCs/>
          <w:sz w:val="20"/>
          <w:szCs w:val="20"/>
        </w:rPr>
        <w:t>potwierdzone</w:t>
      </w:r>
      <w:r w:rsidR="000F449F" w:rsidRPr="007308FB">
        <w:rPr>
          <w:rFonts w:asciiTheme="minorHAnsi" w:hAnsiTheme="minorHAnsi" w:cs="Arial"/>
          <w:sz w:val="20"/>
          <w:szCs w:val="20"/>
        </w:rPr>
        <w:t xml:space="preserve"> przez Kierownika budowy i </w:t>
      </w:r>
      <w:r w:rsidRPr="007308FB">
        <w:rPr>
          <w:rFonts w:asciiTheme="minorHAnsi" w:hAnsiTheme="minorHAnsi" w:cs="Arial"/>
          <w:sz w:val="20"/>
          <w:szCs w:val="20"/>
        </w:rPr>
        <w:t>I</w:t>
      </w:r>
      <w:r w:rsidR="00C13B24" w:rsidRPr="007308FB">
        <w:rPr>
          <w:rFonts w:asciiTheme="minorHAnsi" w:hAnsiTheme="minorHAnsi" w:cs="Arial"/>
          <w:sz w:val="20"/>
          <w:szCs w:val="20"/>
        </w:rPr>
        <w:t>nspektora nadzoru i zatwierdzony</w:t>
      </w:r>
      <w:r w:rsidRPr="007308FB">
        <w:rPr>
          <w:rFonts w:asciiTheme="minorHAnsi" w:hAnsiTheme="minorHAnsi" w:cs="Arial"/>
          <w:sz w:val="20"/>
          <w:szCs w:val="20"/>
        </w:rPr>
        <w:t xml:space="preserve"> przez Zamawiającego. </w:t>
      </w:r>
    </w:p>
    <w:p w14:paraId="2D49A38D" w14:textId="39743A31" w:rsidR="00AD4B4D" w:rsidRPr="007308FB" w:rsidRDefault="00387E6A"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sz w:val="20"/>
          <w:szCs w:val="20"/>
        </w:rPr>
      </w:pPr>
      <w:r>
        <w:rPr>
          <w:rFonts w:asciiTheme="minorHAnsi" w:hAnsiTheme="minorHAnsi" w:cs="Arial"/>
          <w:sz w:val="20"/>
          <w:szCs w:val="20"/>
        </w:rPr>
        <w:t>Przed wystawieniem faktur częściowych i końcowej</w:t>
      </w:r>
      <w:r w:rsidR="00AD4B4D" w:rsidRPr="007308FB">
        <w:rPr>
          <w:rFonts w:asciiTheme="minorHAnsi" w:hAnsiTheme="minorHAnsi" w:cs="Arial"/>
          <w:sz w:val="20"/>
          <w:szCs w:val="20"/>
        </w:rPr>
        <w:t xml:space="preserve"> Wykonawca przedstawi wykaz wykonanych prac w danym </w:t>
      </w:r>
      <w:r>
        <w:rPr>
          <w:rFonts w:asciiTheme="minorHAnsi" w:hAnsiTheme="minorHAnsi" w:cs="Arial"/>
          <w:sz w:val="20"/>
          <w:szCs w:val="20"/>
        </w:rPr>
        <w:t>terminie</w:t>
      </w:r>
      <w:r w:rsidR="00AD4B4D" w:rsidRPr="007308FB">
        <w:rPr>
          <w:rFonts w:asciiTheme="minorHAnsi" w:hAnsiTheme="minorHAnsi" w:cs="Arial"/>
          <w:sz w:val="20"/>
          <w:szCs w:val="20"/>
        </w:rPr>
        <w:t xml:space="preserve"> przez podwykonawców oraz przedstawi dowód zapłaty</w:t>
      </w:r>
      <w:r w:rsidR="00ED578F" w:rsidRPr="007308FB">
        <w:rPr>
          <w:rFonts w:asciiTheme="minorHAnsi" w:hAnsiTheme="minorHAnsi" w:cs="Arial"/>
          <w:sz w:val="20"/>
          <w:szCs w:val="20"/>
        </w:rPr>
        <w:t xml:space="preserve"> dla podwykonawców lub dalszych podwykonawców </w:t>
      </w:r>
      <w:r w:rsidR="00AD4B4D" w:rsidRPr="007308FB">
        <w:rPr>
          <w:rFonts w:asciiTheme="minorHAnsi" w:hAnsiTheme="minorHAnsi" w:cs="Arial"/>
          <w:sz w:val="20"/>
          <w:szCs w:val="20"/>
        </w:rPr>
        <w:t>za wykonane</w:t>
      </w:r>
      <w:r w:rsidR="00ED578F" w:rsidRPr="007308FB">
        <w:rPr>
          <w:rFonts w:asciiTheme="minorHAnsi" w:hAnsiTheme="minorHAnsi" w:cs="Arial"/>
          <w:sz w:val="20"/>
          <w:szCs w:val="20"/>
        </w:rPr>
        <w:t xml:space="preserve"> przez nich </w:t>
      </w:r>
      <w:r w:rsidR="00AD4B4D" w:rsidRPr="007308FB">
        <w:rPr>
          <w:rFonts w:asciiTheme="minorHAnsi" w:hAnsiTheme="minorHAnsi" w:cs="Arial"/>
          <w:sz w:val="20"/>
          <w:szCs w:val="20"/>
        </w:rPr>
        <w:t xml:space="preserve">prace </w:t>
      </w:r>
      <w:r w:rsidR="00ED578F" w:rsidRPr="007308FB">
        <w:rPr>
          <w:rFonts w:asciiTheme="minorHAnsi" w:hAnsiTheme="minorHAnsi" w:cs="Arial"/>
          <w:sz w:val="20"/>
          <w:szCs w:val="20"/>
        </w:rPr>
        <w:t>.</w:t>
      </w:r>
    </w:p>
    <w:p w14:paraId="1BC2623E" w14:textId="77777777" w:rsidR="000A3153" w:rsidRPr="007B6388"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 xml:space="preserve">Wykonawca stwierdza, że przed podpisaniem umowy zapoznał się z warunkami </w:t>
      </w:r>
      <w:proofErr w:type="spellStart"/>
      <w:r w:rsidRPr="007B6388">
        <w:rPr>
          <w:rFonts w:asciiTheme="minorHAnsi" w:hAnsiTheme="minorHAnsi" w:cs="Verdana"/>
          <w:sz w:val="20"/>
          <w:szCs w:val="20"/>
        </w:rPr>
        <w:t>lokalizacyjno</w:t>
      </w:r>
      <w:proofErr w:type="spellEnd"/>
      <w:r w:rsidRPr="007B6388">
        <w:rPr>
          <w:rFonts w:asciiTheme="minorHAnsi" w:hAnsiTheme="minorHAnsi" w:cs="Verdana"/>
          <w:sz w:val="20"/>
          <w:szCs w:val="20"/>
        </w:rPr>
        <w:t xml:space="preserve"> – terenowymi placu budowy i uwzględnił je w wynagrodzeniu.</w:t>
      </w:r>
    </w:p>
    <w:p w14:paraId="0B3FADCF" w14:textId="77777777" w:rsidR="000A3153" w:rsidRPr="007B6388" w:rsidRDefault="000A3153" w:rsidP="00C148B8">
      <w:pPr>
        <w:shd w:val="clear" w:color="auto" w:fill="FFFFFF"/>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14.</w:t>
      </w:r>
    </w:p>
    <w:p w14:paraId="24FB840A" w14:textId="77777777"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sz w:val="20"/>
          <w:szCs w:val="20"/>
        </w:rPr>
        <w:t xml:space="preserve">Wynagrodzenie Wykonawcy będzie płatne na jego rachunek bankowy </w:t>
      </w:r>
      <w:r w:rsidRPr="007B6388">
        <w:rPr>
          <w:rFonts w:asciiTheme="minorHAnsi" w:hAnsiTheme="minorHAnsi"/>
          <w:bCs/>
          <w:iCs/>
          <w:sz w:val="20"/>
          <w:szCs w:val="20"/>
        </w:rPr>
        <w:t>……………………………………………………………</w:t>
      </w:r>
    </w:p>
    <w:p w14:paraId="6005430E" w14:textId="77777777"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Strony ustalają, iż zapłata następuje z dniem obciążenia rachunku Zamawiającego. </w:t>
      </w:r>
    </w:p>
    <w:p w14:paraId="44EA5E9B" w14:textId="70BB0020" w:rsidR="000A3153" w:rsidRPr="007308FB"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sz w:val="20"/>
          <w:szCs w:val="20"/>
        </w:rPr>
      </w:pPr>
      <w:r w:rsidRPr="007B6388">
        <w:rPr>
          <w:rFonts w:asciiTheme="minorHAnsi" w:hAnsiTheme="minorHAnsi" w:cs="Verdana"/>
          <w:color w:val="000000"/>
          <w:sz w:val="20"/>
          <w:szCs w:val="20"/>
        </w:rPr>
        <w:t xml:space="preserve">Wykonawca upoważnia Zamawiającego do potrącenia z należnego mu wynagrodzenia wszelkich należności przysługujących Zamawiającemu na podstawie niniejszej </w:t>
      </w:r>
      <w:r w:rsidRPr="007308FB">
        <w:rPr>
          <w:rFonts w:asciiTheme="minorHAnsi" w:hAnsiTheme="minorHAnsi" w:cs="Verdana"/>
          <w:sz w:val="20"/>
          <w:szCs w:val="20"/>
        </w:rPr>
        <w:t>umowy</w:t>
      </w:r>
      <w:r w:rsidR="00FE1C4D" w:rsidRPr="007308FB">
        <w:rPr>
          <w:rFonts w:asciiTheme="minorHAnsi" w:hAnsiTheme="minorHAnsi" w:cs="Verdana"/>
          <w:sz w:val="20"/>
          <w:szCs w:val="20"/>
        </w:rPr>
        <w:t xml:space="preserve"> w tym kar umownych</w:t>
      </w:r>
      <w:r w:rsidRPr="007308FB">
        <w:rPr>
          <w:rFonts w:asciiTheme="minorHAnsi" w:hAnsiTheme="minorHAnsi" w:cs="Verdana"/>
          <w:sz w:val="20"/>
          <w:szCs w:val="20"/>
        </w:rPr>
        <w:t>.</w:t>
      </w:r>
    </w:p>
    <w:p w14:paraId="6E3C3713" w14:textId="77777777"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przypadku powierzenia wykonania jakiejkolwiek części przedmiotu umowy podwykonawcom zapłata wynagrodzenia Wykonawcy nastąpi po dokonaniu zapłaty przez Wykonawcę należności na</w:t>
      </w:r>
      <w:r w:rsidR="00F47D8D">
        <w:rPr>
          <w:rFonts w:asciiTheme="minorHAnsi" w:hAnsiTheme="minorHAnsi" w:cs="Verdana"/>
          <w:color w:val="000000"/>
          <w:sz w:val="20"/>
          <w:szCs w:val="20"/>
        </w:rPr>
        <w:t xml:space="preserve">leżnych wszystkim podwykonawcom </w:t>
      </w:r>
      <w:r w:rsidRPr="007B6388">
        <w:rPr>
          <w:rFonts w:asciiTheme="minorHAnsi" w:hAnsiTheme="minorHAnsi" w:cs="Verdana"/>
          <w:color w:val="000000"/>
          <w:sz w:val="20"/>
          <w:szCs w:val="20"/>
        </w:rPr>
        <w:t>i przedstawieniu dowodu dokonania tej zapłaty.</w:t>
      </w:r>
      <w:r w:rsidRPr="007B6388">
        <w:rPr>
          <w:rFonts w:asciiTheme="minorHAnsi" w:hAnsiTheme="minorHAnsi" w:cs="Arial"/>
          <w:color w:val="000000"/>
          <w:sz w:val="20"/>
          <w:szCs w:val="20"/>
        </w:rPr>
        <w:t xml:space="preserve"> W przypadku odmowy przez Wykonawcę zapłaty wynagrodzenia podwykonawcy, przy jednoczesnym dopełnieniu obowiązków </w:t>
      </w:r>
      <w:r w:rsidRPr="007B6388">
        <w:rPr>
          <w:rFonts w:asciiTheme="minorHAnsi" w:hAnsiTheme="minorHAnsi" w:cs="Arial"/>
          <w:sz w:val="20"/>
          <w:szCs w:val="20"/>
        </w:rPr>
        <w:t>określonych w §12</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t>podwykonawca</w:t>
      </w:r>
      <w:r w:rsidRPr="007B6388">
        <w:rPr>
          <w:rFonts w:asciiTheme="minorHAnsi" w:hAnsiTheme="minorHAnsi" w:cs="Arial"/>
          <w:color w:val="000000"/>
          <w:sz w:val="20"/>
          <w:szCs w:val="20"/>
        </w:rPr>
        <w:t xml:space="preserve"> może zwrócić się bezpośredn</w:t>
      </w:r>
      <w:r w:rsidR="00B63803" w:rsidRPr="007B6388">
        <w:rPr>
          <w:rFonts w:asciiTheme="minorHAnsi" w:hAnsiTheme="minorHAnsi" w:cs="Arial"/>
          <w:color w:val="000000"/>
          <w:sz w:val="20"/>
          <w:szCs w:val="20"/>
        </w:rPr>
        <w:t>io do</w:t>
      </w:r>
      <w:r w:rsidR="00571FC9">
        <w:rPr>
          <w:rFonts w:asciiTheme="minorHAnsi" w:hAnsiTheme="minorHAnsi" w:cs="Arial"/>
          <w:color w:val="000000"/>
          <w:sz w:val="20"/>
          <w:szCs w:val="20"/>
        </w:rPr>
        <w:t xml:space="preserve"> </w:t>
      </w:r>
      <w:r w:rsidR="00B63803" w:rsidRPr="007B6388">
        <w:rPr>
          <w:rFonts w:asciiTheme="minorHAnsi" w:hAnsiTheme="minorHAnsi" w:cs="Arial"/>
          <w:color w:val="000000"/>
          <w:sz w:val="20"/>
          <w:szCs w:val="20"/>
        </w:rPr>
        <w:t>Zamawiającego o</w:t>
      </w:r>
      <w:r w:rsidR="00571FC9">
        <w:rPr>
          <w:rFonts w:asciiTheme="minorHAnsi" w:hAnsiTheme="minorHAnsi" w:cs="Arial"/>
          <w:color w:val="000000"/>
          <w:sz w:val="20"/>
          <w:szCs w:val="20"/>
        </w:rPr>
        <w:t xml:space="preserve"> </w:t>
      </w:r>
      <w:r w:rsidRPr="007B6388">
        <w:rPr>
          <w:rFonts w:asciiTheme="minorHAnsi" w:hAnsiTheme="minorHAnsi" w:cs="Arial"/>
          <w:color w:val="000000"/>
          <w:sz w:val="20"/>
          <w:szCs w:val="20"/>
        </w:rPr>
        <w:t>zapłatę należnego wynagrodzenia.</w:t>
      </w:r>
    </w:p>
    <w:p w14:paraId="1719BAC8" w14:textId="77777777" w:rsidR="00B6380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Wynagrodzenie, o którym mowa w ust. 4 powyżej zostanie wypłacone w ciągu 14 dni od zgłoszenia informacji o uchyleniu się od zapłaty wynagrodzenia Wykonawcy, podwykonawcy lub dalszego podwykonawcy, jednak nie wcześniej niż po upływie terminu zapłaty przez podmiot, z którym podwykonawca lub dalszy podwykonawca ma zawartą umowę. Termin ten może ulec odpowiedniemu wydłużeniu w związku z</w:t>
      </w:r>
      <w:r w:rsidR="007411DA">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procedurą określoną w art. 143c ust. 4 ustawy </w:t>
      </w:r>
      <w:proofErr w:type="spellStart"/>
      <w:r w:rsidRPr="007B6388">
        <w:rPr>
          <w:rFonts w:asciiTheme="minorHAnsi" w:hAnsiTheme="minorHAnsi" w:cs="Arial"/>
          <w:color w:val="000000"/>
          <w:sz w:val="20"/>
          <w:szCs w:val="20"/>
        </w:rPr>
        <w:t>Pzp</w:t>
      </w:r>
      <w:proofErr w:type="spellEnd"/>
      <w:r w:rsidRPr="007B6388">
        <w:rPr>
          <w:rFonts w:asciiTheme="minorHAnsi" w:hAnsiTheme="minorHAnsi" w:cs="Arial"/>
          <w:color w:val="000000"/>
          <w:sz w:val="20"/>
          <w:szCs w:val="20"/>
        </w:rPr>
        <w:t xml:space="preserve">. w przypadku zgłoszenia uwag przez Wykonawcę lub podwykonawcę lub dalszego podwykonawcę. W tym przypadku zastosowanie będzie miał art. 143c ust. 5 </w:t>
      </w:r>
      <w:r w:rsidRPr="007B6388">
        <w:rPr>
          <w:rFonts w:asciiTheme="minorHAnsi" w:hAnsiTheme="minorHAnsi" w:cs="Arial"/>
          <w:color w:val="000000"/>
          <w:sz w:val="20"/>
          <w:szCs w:val="20"/>
        </w:rPr>
        <w:lastRenderedPageBreak/>
        <w:t xml:space="preserve">ustawy </w:t>
      </w:r>
      <w:proofErr w:type="spellStart"/>
      <w:r w:rsidRPr="007B6388">
        <w:rPr>
          <w:rFonts w:asciiTheme="minorHAnsi" w:hAnsiTheme="minorHAnsi" w:cs="Arial"/>
          <w:color w:val="000000"/>
          <w:sz w:val="20"/>
          <w:szCs w:val="20"/>
        </w:rPr>
        <w:t>Pzp</w:t>
      </w:r>
      <w:proofErr w:type="spellEnd"/>
      <w:r w:rsidRPr="007B6388">
        <w:rPr>
          <w:rFonts w:asciiTheme="minorHAnsi" w:hAnsiTheme="minorHAnsi" w:cs="Arial"/>
          <w:color w:val="000000"/>
          <w:sz w:val="20"/>
          <w:szCs w:val="20"/>
        </w:rPr>
        <w:t>. Wynagrodzenie, o</w:t>
      </w:r>
      <w:r w:rsidR="00571FC9">
        <w:rPr>
          <w:rFonts w:asciiTheme="minorHAnsi" w:hAnsiTheme="minorHAnsi" w:cs="Arial"/>
          <w:color w:val="000000"/>
          <w:sz w:val="20"/>
          <w:szCs w:val="20"/>
        </w:rPr>
        <w:t xml:space="preserve"> </w:t>
      </w:r>
      <w:r w:rsidRPr="007B6388">
        <w:rPr>
          <w:rFonts w:asciiTheme="minorHAnsi" w:hAnsiTheme="minorHAnsi" w:cs="Arial"/>
          <w:color w:val="000000"/>
          <w:sz w:val="20"/>
          <w:szCs w:val="20"/>
        </w:rPr>
        <w:t>którym mowa w niniejszym ustępie obejmuje tylko wynagrodzenie bez odsetek należnych podwykonawcy lub dalszemu podwykonawcy.</w:t>
      </w:r>
    </w:p>
    <w:p w14:paraId="511F4D44" w14:textId="77777777" w:rsidR="000A3153" w:rsidRPr="007B6388" w:rsidRDefault="000A3153" w:rsidP="00A85AB0">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UBEZPIECZENE</w:t>
      </w:r>
    </w:p>
    <w:p w14:paraId="38E415E6" w14:textId="77777777" w:rsidR="000A3153" w:rsidRPr="007B6388" w:rsidRDefault="000A3153" w:rsidP="00C148B8">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15.</w:t>
      </w:r>
    </w:p>
    <w:p w14:paraId="2128FD7C" w14:textId="424C4AC1" w:rsidR="006E0062" w:rsidRDefault="000A3153" w:rsidP="007411DA">
      <w:pPr>
        <w:widowControl w:val="0"/>
        <w:shd w:val="clear" w:color="auto" w:fill="FFFFFF"/>
        <w:autoSpaceDE w:val="0"/>
        <w:autoSpaceDN w:val="0"/>
        <w:adjustRightInd w:val="0"/>
        <w:spacing w:before="120" w:after="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zobowiązuje się utrzymywać </w:t>
      </w:r>
      <w:r w:rsidR="00C51005" w:rsidRPr="007B6388">
        <w:rPr>
          <w:rFonts w:asciiTheme="minorHAnsi" w:hAnsiTheme="minorHAnsi" w:cs="Verdana"/>
          <w:color w:val="000000"/>
          <w:sz w:val="20"/>
          <w:szCs w:val="20"/>
        </w:rPr>
        <w:t xml:space="preserve">ubezpieczenie majątkowe od odpowiedzialności cywilnej za szkody osobowe, rzeczowe i majątkowe przez cały okres realizacji zamówienia na minimalną kwotę </w:t>
      </w:r>
      <w:r w:rsidR="00C51005" w:rsidRPr="00DE57BE">
        <w:rPr>
          <w:rFonts w:asciiTheme="minorHAnsi" w:hAnsiTheme="minorHAnsi" w:cs="Verdana"/>
          <w:color w:val="000000"/>
          <w:sz w:val="20"/>
          <w:szCs w:val="20"/>
        </w:rPr>
        <w:t xml:space="preserve">ubezpieczenia </w:t>
      </w:r>
      <w:r w:rsidR="00DE57BE" w:rsidRPr="00DE57BE">
        <w:rPr>
          <w:rFonts w:asciiTheme="minorHAnsi" w:hAnsiTheme="minorHAnsi" w:cs="Verdana"/>
          <w:color w:val="000000"/>
          <w:sz w:val="20"/>
          <w:szCs w:val="20"/>
        </w:rPr>
        <w:t>równą</w:t>
      </w:r>
      <w:r w:rsidR="00C51005" w:rsidRPr="00DE57BE">
        <w:rPr>
          <w:rFonts w:asciiTheme="minorHAnsi" w:hAnsiTheme="minorHAnsi" w:cs="Verdana"/>
          <w:color w:val="000000"/>
          <w:sz w:val="20"/>
          <w:szCs w:val="20"/>
        </w:rPr>
        <w:t xml:space="preserve"> wartości </w:t>
      </w:r>
      <w:r w:rsidR="00387E6A" w:rsidRPr="00387E6A">
        <w:rPr>
          <w:rFonts w:asciiTheme="minorHAnsi" w:hAnsiTheme="minorHAnsi" w:cs="Verdana"/>
          <w:b/>
          <w:color w:val="0070C0"/>
          <w:sz w:val="20"/>
          <w:szCs w:val="20"/>
        </w:rPr>
        <w:t>8 mln</w:t>
      </w:r>
      <w:r w:rsidR="00387E6A">
        <w:rPr>
          <w:rFonts w:asciiTheme="minorHAnsi" w:hAnsiTheme="minorHAnsi" w:cs="Verdana"/>
          <w:color w:val="000000"/>
          <w:sz w:val="20"/>
          <w:szCs w:val="20"/>
        </w:rPr>
        <w:t xml:space="preserve"> złotych</w:t>
      </w:r>
      <w:r w:rsidR="00C51005" w:rsidRPr="00DE57BE">
        <w:rPr>
          <w:rFonts w:asciiTheme="minorHAnsi" w:hAnsiTheme="minorHAnsi" w:cs="Verdana"/>
          <w:color w:val="000000"/>
          <w:sz w:val="20"/>
          <w:szCs w:val="20"/>
        </w:rPr>
        <w:t>.</w:t>
      </w:r>
      <w:r w:rsidR="00EA6184" w:rsidRPr="007B6388">
        <w:rPr>
          <w:rFonts w:asciiTheme="minorHAnsi" w:hAnsiTheme="minorHAnsi" w:cs="Verdana"/>
          <w:color w:val="000000"/>
          <w:sz w:val="20"/>
          <w:szCs w:val="20"/>
        </w:rPr>
        <w:t xml:space="preserve"> </w:t>
      </w:r>
    </w:p>
    <w:p w14:paraId="3C914B39" w14:textId="77777777" w:rsidR="000A3153" w:rsidRPr="007B6388" w:rsidRDefault="000A3153" w:rsidP="00A85AB0">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KARY UMOWNE</w:t>
      </w:r>
    </w:p>
    <w:p w14:paraId="2CFFA6FF" w14:textId="2A28BE78" w:rsidR="000A3153" w:rsidRPr="007B6388" w:rsidRDefault="00A85AB0"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xml:space="preserve">§ </w:t>
      </w:r>
      <w:r w:rsidR="000A3153" w:rsidRPr="007B6388">
        <w:rPr>
          <w:rFonts w:asciiTheme="minorHAnsi" w:hAnsiTheme="minorHAnsi" w:cs="Verdana"/>
          <w:b/>
          <w:bCs/>
          <w:color w:val="000000"/>
          <w:sz w:val="20"/>
          <w:szCs w:val="20"/>
        </w:rPr>
        <w:t>16.</w:t>
      </w:r>
    </w:p>
    <w:p w14:paraId="66B63D95" w14:textId="77777777" w:rsidR="000A3153" w:rsidRPr="007411DA" w:rsidRDefault="000A3153" w:rsidP="007315D2">
      <w:pPr>
        <w:pStyle w:val="Akapitzlist"/>
        <w:numPr>
          <w:ilvl w:val="0"/>
          <w:numId w:val="27"/>
        </w:numPr>
        <w:shd w:val="clear" w:color="auto" w:fill="FFFFFF"/>
        <w:spacing w:before="120" w:after="0"/>
        <w:ind w:left="567" w:hanging="567"/>
        <w:jc w:val="both"/>
        <w:rPr>
          <w:rFonts w:asciiTheme="minorHAnsi" w:hAnsiTheme="minorHAnsi" w:cs="Arial"/>
          <w:sz w:val="20"/>
          <w:szCs w:val="20"/>
        </w:rPr>
      </w:pPr>
      <w:r w:rsidRPr="007411DA">
        <w:rPr>
          <w:rFonts w:asciiTheme="minorHAnsi" w:hAnsiTheme="minorHAnsi" w:cs="Arial"/>
          <w:color w:val="000000"/>
          <w:sz w:val="20"/>
          <w:szCs w:val="20"/>
        </w:rPr>
        <w:t>Wykonawca zapłaci Zamawiającemu kary umowne:</w:t>
      </w:r>
    </w:p>
    <w:p w14:paraId="786558C3" w14:textId="7B309273" w:rsidR="000A3153" w:rsidRPr="007B6388"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color w:val="000000"/>
          <w:sz w:val="20"/>
          <w:szCs w:val="20"/>
        </w:rPr>
        <w:t>za niedotrzymanie termin</w:t>
      </w:r>
      <w:r w:rsidR="003B698E" w:rsidRPr="007B6388">
        <w:rPr>
          <w:rFonts w:asciiTheme="minorHAnsi" w:hAnsiTheme="minorHAnsi" w:cs="Arial"/>
          <w:color w:val="000000"/>
          <w:sz w:val="20"/>
          <w:szCs w:val="20"/>
        </w:rPr>
        <w:t>u</w:t>
      </w:r>
      <w:r w:rsidRPr="007B6388">
        <w:rPr>
          <w:rFonts w:asciiTheme="minorHAnsi" w:hAnsiTheme="minorHAnsi" w:cs="Arial"/>
          <w:color w:val="000000"/>
          <w:sz w:val="20"/>
          <w:szCs w:val="20"/>
        </w:rPr>
        <w:t xml:space="preserve"> wykonania </w:t>
      </w:r>
      <w:r w:rsidR="003B698E" w:rsidRPr="007B6388">
        <w:rPr>
          <w:rFonts w:asciiTheme="minorHAnsi" w:hAnsiTheme="minorHAnsi" w:cs="Arial"/>
          <w:color w:val="000000"/>
          <w:sz w:val="20"/>
          <w:szCs w:val="20"/>
        </w:rPr>
        <w:t>przedmiotu umowy określonego</w:t>
      </w:r>
      <w:r w:rsidRPr="007B6388">
        <w:rPr>
          <w:rFonts w:asciiTheme="minorHAnsi" w:hAnsiTheme="minorHAnsi" w:cs="Arial"/>
          <w:color w:val="000000"/>
          <w:sz w:val="20"/>
          <w:szCs w:val="20"/>
        </w:rPr>
        <w:t xml:space="preserve"> w §2 </w:t>
      </w:r>
      <w:r w:rsidR="003B698E" w:rsidRPr="007B6388">
        <w:rPr>
          <w:rFonts w:asciiTheme="minorHAnsi" w:hAnsiTheme="minorHAnsi" w:cs="Arial"/>
          <w:color w:val="000000"/>
          <w:sz w:val="20"/>
          <w:szCs w:val="20"/>
        </w:rPr>
        <w:t>ust. 1 pkt. 1</w:t>
      </w:r>
      <w:r w:rsidR="00AB43B1">
        <w:rPr>
          <w:rFonts w:asciiTheme="minorHAnsi" w:hAnsiTheme="minorHAnsi" w:cs="Arial"/>
          <w:color w:val="000000"/>
          <w:sz w:val="20"/>
          <w:szCs w:val="20"/>
        </w:rPr>
        <w:t>,</w:t>
      </w:r>
      <w:r w:rsidR="00BC5851">
        <w:rPr>
          <w:rFonts w:asciiTheme="minorHAnsi" w:hAnsiTheme="minorHAnsi" w:cs="Arial"/>
          <w:color w:val="000000"/>
          <w:sz w:val="20"/>
          <w:szCs w:val="20"/>
        </w:rPr>
        <w:t xml:space="preserve"> </w:t>
      </w:r>
      <w:r w:rsidR="00BC5851" w:rsidRPr="007308FB">
        <w:rPr>
          <w:rFonts w:asciiTheme="minorHAnsi" w:hAnsiTheme="minorHAnsi" w:cs="Arial"/>
          <w:sz w:val="20"/>
          <w:szCs w:val="20"/>
        </w:rPr>
        <w:t>jak</w:t>
      </w:r>
      <w:r w:rsidRPr="007308FB">
        <w:rPr>
          <w:rFonts w:asciiTheme="minorHAnsi" w:hAnsiTheme="minorHAnsi" w:cs="Arial"/>
          <w:sz w:val="20"/>
          <w:szCs w:val="20"/>
        </w:rPr>
        <w:t xml:space="preserve"> </w:t>
      </w:r>
      <w:r w:rsidR="00BC5851" w:rsidRPr="007308FB">
        <w:rPr>
          <w:rFonts w:asciiTheme="minorHAnsi" w:hAnsiTheme="minorHAnsi" w:cs="Verdana"/>
          <w:sz w:val="20"/>
          <w:szCs w:val="20"/>
        </w:rPr>
        <w:t>i zakresu robót przewidz</w:t>
      </w:r>
      <w:r w:rsidR="00387E6A">
        <w:rPr>
          <w:rFonts w:asciiTheme="minorHAnsi" w:hAnsiTheme="minorHAnsi" w:cs="Verdana"/>
          <w:sz w:val="20"/>
          <w:szCs w:val="20"/>
        </w:rPr>
        <w:t>ianych do realizacji do dnia 31 października</w:t>
      </w:r>
      <w:r w:rsidR="00BC5851" w:rsidRPr="007308FB">
        <w:rPr>
          <w:rFonts w:asciiTheme="minorHAnsi" w:hAnsiTheme="minorHAnsi" w:cs="Verdana"/>
          <w:sz w:val="20"/>
          <w:szCs w:val="20"/>
        </w:rPr>
        <w:t xml:space="preserve"> 201</w:t>
      </w:r>
      <w:r w:rsidR="00387E6A">
        <w:rPr>
          <w:rFonts w:asciiTheme="minorHAnsi" w:hAnsiTheme="minorHAnsi" w:cs="Verdana"/>
          <w:sz w:val="20"/>
          <w:szCs w:val="20"/>
        </w:rPr>
        <w:t>8</w:t>
      </w:r>
      <w:r w:rsidR="00BC5851" w:rsidRPr="007308FB">
        <w:rPr>
          <w:rFonts w:asciiTheme="minorHAnsi" w:hAnsiTheme="minorHAnsi" w:cs="Verdana"/>
          <w:sz w:val="20"/>
          <w:szCs w:val="20"/>
        </w:rPr>
        <w:t xml:space="preserve">r. i </w:t>
      </w:r>
      <w:r w:rsidR="00387E6A">
        <w:rPr>
          <w:rFonts w:asciiTheme="minorHAnsi" w:hAnsiTheme="minorHAnsi" w:cs="Verdana"/>
          <w:sz w:val="20"/>
          <w:szCs w:val="20"/>
        </w:rPr>
        <w:t>do dnia 30.kwietnia</w:t>
      </w:r>
      <w:r w:rsidR="00D727B0">
        <w:rPr>
          <w:rFonts w:asciiTheme="minorHAnsi" w:hAnsiTheme="minorHAnsi" w:cs="Verdana"/>
          <w:sz w:val="20"/>
          <w:szCs w:val="20"/>
        </w:rPr>
        <w:t xml:space="preserve"> </w:t>
      </w:r>
      <w:r w:rsidR="00387E6A">
        <w:rPr>
          <w:rFonts w:asciiTheme="minorHAnsi" w:hAnsiTheme="minorHAnsi" w:cs="Verdana"/>
          <w:sz w:val="20"/>
          <w:szCs w:val="20"/>
        </w:rPr>
        <w:t>2019</w:t>
      </w:r>
      <w:r w:rsidR="00D2502A">
        <w:rPr>
          <w:rFonts w:asciiTheme="minorHAnsi" w:hAnsiTheme="minorHAnsi" w:cs="Verdana"/>
          <w:sz w:val="20"/>
          <w:szCs w:val="20"/>
        </w:rPr>
        <w:t>r. – 0,02</w:t>
      </w:r>
      <w:r w:rsidR="00BC5851" w:rsidRPr="007308FB">
        <w:rPr>
          <w:rFonts w:asciiTheme="minorHAnsi" w:hAnsiTheme="minorHAnsi" w:cs="Verdana"/>
          <w:sz w:val="20"/>
          <w:szCs w:val="20"/>
        </w:rPr>
        <w:t xml:space="preserve">% </w:t>
      </w:r>
      <w:r w:rsidR="00DE57BE" w:rsidRPr="007308FB">
        <w:rPr>
          <w:rFonts w:asciiTheme="minorHAnsi" w:hAnsiTheme="minorHAnsi" w:cs="Arial"/>
          <w:sz w:val="20"/>
          <w:szCs w:val="20"/>
        </w:rPr>
        <w:t>łącznego</w:t>
      </w:r>
      <w:r w:rsidR="009B466F" w:rsidRPr="007308FB">
        <w:rPr>
          <w:rFonts w:asciiTheme="minorHAnsi" w:hAnsiTheme="minorHAnsi" w:cs="Arial"/>
          <w:sz w:val="20"/>
          <w:szCs w:val="20"/>
        </w:rPr>
        <w:t xml:space="preserve"> </w:t>
      </w:r>
      <w:r w:rsidRPr="007308FB">
        <w:rPr>
          <w:rFonts w:asciiTheme="minorHAnsi" w:hAnsiTheme="minorHAnsi" w:cs="Arial"/>
          <w:sz w:val="20"/>
          <w:szCs w:val="20"/>
        </w:rPr>
        <w:t>wynagrodzenia</w:t>
      </w:r>
      <w:r w:rsidRPr="007B6388">
        <w:rPr>
          <w:rFonts w:asciiTheme="minorHAnsi" w:hAnsiTheme="minorHAnsi" w:cs="Arial"/>
          <w:color w:val="000000"/>
          <w:sz w:val="20"/>
          <w:szCs w:val="20"/>
        </w:rPr>
        <w:t xml:space="preserve"> umownego wskazanego</w:t>
      </w:r>
      <w:r w:rsidR="002008CB" w:rsidRPr="007B6388">
        <w:rPr>
          <w:rFonts w:asciiTheme="minorHAnsi" w:hAnsiTheme="minorHAnsi" w:cs="Arial"/>
          <w:color w:val="000000"/>
          <w:sz w:val="20"/>
          <w:szCs w:val="20"/>
        </w:rPr>
        <w:t xml:space="preserve"> </w:t>
      </w:r>
      <w:r w:rsidRPr="007B6388">
        <w:rPr>
          <w:rFonts w:asciiTheme="minorHAnsi" w:hAnsiTheme="minorHAnsi" w:cs="Arial"/>
          <w:color w:val="000000"/>
          <w:sz w:val="20"/>
          <w:szCs w:val="20"/>
        </w:rPr>
        <w:t>w §</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t xml:space="preserve">13 </w:t>
      </w:r>
      <w:r w:rsidRPr="007B6388">
        <w:rPr>
          <w:rFonts w:asciiTheme="minorHAnsi" w:hAnsiTheme="minorHAnsi" w:cs="Arial"/>
          <w:color w:val="000000"/>
          <w:sz w:val="20"/>
          <w:szCs w:val="20"/>
        </w:rPr>
        <w:t xml:space="preserve">ust 1 liczoną za każdy dzień </w:t>
      </w:r>
      <w:r w:rsidRPr="007B6388">
        <w:rPr>
          <w:rFonts w:asciiTheme="minorHAnsi" w:hAnsiTheme="minorHAnsi" w:cs="Arial"/>
          <w:sz w:val="20"/>
          <w:szCs w:val="20"/>
        </w:rPr>
        <w:t>opóźnienia, przy czym w przypadku przekroczenia terminów o więcej niż 10 dni, kara będzie liczona w podwójnej wysokości,</w:t>
      </w:r>
    </w:p>
    <w:p w14:paraId="630B36A9" w14:textId="7825D213" w:rsidR="00EA6184" w:rsidRPr="00603750" w:rsidRDefault="00EA6184"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sz w:val="20"/>
          <w:szCs w:val="20"/>
        </w:rPr>
        <w:t xml:space="preserve">za niedotrzymanie terminu rozpoczęcia robót </w:t>
      </w:r>
      <w:r w:rsidR="001020CF" w:rsidRPr="007B6388">
        <w:rPr>
          <w:rFonts w:asciiTheme="minorHAnsi" w:hAnsiTheme="minorHAnsi" w:cs="Arial"/>
          <w:sz w:val="20"/>
          <w:szCs w:val="20"/>
        </w:rPr>
        <w:t xml:space="preserve">budowlanych określonych w </w:t>
      </w:r>
      <w:r w:rsidR="001020CF" w:rsidRPr="007B6388">
        <w:rPr>
          <w:rFonts w:asciiTheme="minorHAnsi" w:hAnsiTheme="minorHAnsi" w:cs="Arial"/>
          <w:color w:val="000000"/>
          <w:sz w:val="20"/>
          <w:szCs w:val="20"/>
        </w:rPr>
        <w:t>§</w:t>
      </w:r>
      <w:r w:rsidR="001020CF" w:rsidRPr="007B6388">
        <w:rPr>
          <w:rFonts w:asciiTheme="minorHAnsi" w:hAnsiTheme="minorHAnsi" w:cs="Arial"/>
          <w:color w:val="C00000"/>
          <w:sz w:val="20"/>
          <w:szCs w:val="20"/>
        </w:rPr>
        <w:t xml:space="preserve"> </w:t>
      </w:r>
      <w:r w:rsidR="001020CF" w:rsidRPr="007B6388">
        <w:rPr>
          <w:rFonts w:asciiTheme="minorHAnsi" w:hAnsiTheme="minorHAnsi" w:cs="Arial"/>
          <w:sz w:val="20"/>
          <w:szCs w:val="20"/>
        </w:rPr>
        <w:t>2 ust 1</w:t>
      </w:r>
      <w:r w:rsidR="001020CF" w:rsidRPr="007B6388">
        <w:rPr>
          <w:rFonts w:asciiTheme="minorHAnsi" w:hAnsiTheme="minorHAnsi" w:cs="Arial"/>
          <w:color w:val="C00000"/>
          <w:sz w:val="20"/>
          <w:szCs w:val="20"/>
        </w:rPr>
        <w:t xml:space="preserve"> </w:t>
      </w:r>
      <w:r w:rsidR="009B466F">
        <w:rPr>
          <w:rFonts w:asciiTheme="minorHAnsi" w:hAnsiTheme="minorHAnsi" w:cs="Arial"/>
          <w:sz w:val="20"/>
          <w:szCs w:val="20"/>
        </w:rPr>
        <w:t>niniejszej umowy</w:t>
      </w:r>
      <w:r w:rsidR="00603750">
        <w:rPr>
          <w:rFonts w:asciiTheme="minorHAnsi" w:hAnsiTheme="minorHAnsi" w:cs="Arial"/>
          <w:sz w:val="20"/>
          <w:szCs w:val="20"/>
        </w:rPr>
        <w:t xml:space="preserve"> </w:t>
      </w:r>
      <w:r w:rsidR="00603750">
        <w:rPr>
          <w:rFonts w:asciiTheme="minorHAnsi" w:hAnsiTheme="minorHAnsi" w:cs="Arial"/>
          <w:sz w:val="20"/>
          <w:szCs w:val="20"/>
        </w:rPr>
        <w:br/>
      </w:r>
      <w:r w:rsidR="009B466F">
        <w:rPr>
          <w:rFonts w:asciiTheme="minorHAnsi" w:hAnsiTheme="minorHAnsi" w:cs="Arial"/>
          <w:sz w:val="20"/>
          <w:szCs w:val="20"/>
        </w:rPr>
        <w:t>- 0,</w:t>
      </w:r>
      <w:r w:rsidR="00B500FC">
        <w:rPr>
          <w:rFonts w:asciiTheme="minorHAnsi" w:hAnsiTheme="minorHAnsi" w:cs="Arial"/>
          <w:sz w:val="20"/>
          <w:szCs w:val="20"/>
        </w:rPr>
        <w:t>05</w:t>
      </w:r>
      <w:r w:rsidR="001020CF" w:rsidRPr="007B6388">
        <w:rPr>
          <w:rFonts w:asciiTheme="minorHAnsi" w:hAnsiTheme="minorHAnsi" w:cs="Arial"/>
          <w:sz w:val="20"/>
          <w:szCs w:val="20"/>
        </w:rPr>
        <w:t>%</w:t>
      </w:r>
      <w:r w:rsidR="0025409A">
        <w:rPr>
          <w:rFonts w:asciiTheme="minorHAnsi" w:hAnsiTheme="minorHAnsi" w:cs="Arial"/>
          <w:sz w:val="20"/>
          <w:szCs w:val="20"/>
        </w:rPr>
        <w:t xml:space="preserve"> łą</w:t>
      </w:r>
      <w:r w:rsidR="00DE57BE">
        <w:rPr>
          <w:rFonts w:asciiTheme="minorHAnsi" w:hAnsiTheme="minorHAnsi" w:cs="Arial"/>
          <w:sz w:val="20"/>
          <w:szCs w:val="20"/>
        </w:rPr>
        <w:t>cznego</w:t>
      </w:r>
      <w:r w:rsidR="00E14FA3">
        <w:rPr>
          <w:rFonts w:asciiTheme="minorHAnsi" w:hAnsiTheme="minorHAnsi" w:cs="Arial"/>
          <w:sz w:val="20"/>
          <w:szCs w:val="20"/>
        </w:rPr>
        <w:t xml:space="preserve"> </w:t>
      </w:r>
      <w:r w:rsidR="001020CF" w:rsidRPr="007B6388">
        <w:rPr>
          <w:rFonts w:asciiTheme="minorHAnsi" w:hAnsiTheme="minorHAnsi" w:cs="Arial"/>
          <w:sz w:val="20"/>
          <w:szCs w:val="20"/>
        </w:rPr>
        <w:t>wynagrodzenia umownego brutto,</w:t>
      </w:r>
      <w:r w:rsidR="002008CB" w:rsidRPr="007B6388">
        <w:rPr>
          <w:rFonts w:asciiTheme="minorHAnsi" w:hAnsiTheme="minorHAnsi" w:cs="Arial"/>
          <w:sz w:val="20"/>
          <w:szCs w:val="20"/>
        </w:rPr>
        <w:t xml:space="preserve"> </w:t>
      </w:r>
      <w:r w:rsidR="001020CF" w:rsidRPr="007B6388">
        <w:rPr>
          <w:rFonts w:asciiTheme="minorHAnsi" w:hAnsiTheme="minorHAnsi" w:cs="Arial"/>
          <w:sz w:val="20"/>
          <w:szCs w:val="20"/>
        </w:rPr>
        <w:t>o którym mowa w § 1</w:t>
      </w:r>
      <w:r w:rsidR="003B698E" w:rsidRPr="007B6388">
        <w:rPr>
          <w:rFonts w:asciiTheme="minorHAnsi" w:hAnsiTheme="minorHAnsi" w:cs="Arial"/>
          <w:sz w:val="20"/>
          <w:szCs w:val="20"/>
        </w:rPr>
        <w:t>3</w:t>
      </w:r>
      <w:r w:rsidR="001020CF" w:rsidRPr="007B6388">
        <w:rPr>
          <w:rFonts w:asciiTheme="minorHAnsi" w:hAnsiTheme="minorHAnsi" w:cs="Arial"/>
          <w:sz w:val="20"/>
          <w:szCs w:val="20"/>
        </w:rPr>
        <w:t xml:space="preserve"> ust 1</w:t>
      </w:r>
      <w:r w:rsidR="001020CF" w:rsidRPr="007B6388">
        <w:rPr>
          <w:rFonts w:asciiTheme="minorHAnsi" w:hAnsiTheme="minorHAnsi" w:cs="Arial"/>
          <w:color w:val="C00000"/>
          <w:sz w:val="20"/>
          <w:szCs w:val="20"/>
        </w:rPr>
        <w:t xml:space="preserve"> </w:t>
      </w:r>
      <w:r w:rsidR="001020CF" w:rsidRPr="007B6388">
        <w:rPr>
          <w:rFonts w:asciiTheme="minorHAnsi" w:hAnsiTheme="minorHAnsi" w:cs="Arial"/>
          <w:sz w:val="20"/>
          <w:szCs w:val="20"/>
        </w:rPr>
        <w:t xml:space="preserve">niniejszej umowy, za każdy dzień opóźnienia liczony od dnia ostatecznego terminu rozpoczęcia robót budowlanych. </w:t>
      </w:r>
    </w:p>
    <w:p w14:paraId="403CDB1E" w14:textId="71336A17" w:rsidR="00603750" w:rsidRPr="00F434AD" w:rsidRDefault="00603750" w:rsidP="00603750">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sz w:val="20"/>
          <w:szCs w:val="20"/>
        </w:rPr>
        <w:t xml:space="preserve">za niedotrzymanie terminu </w:t>
      </w:r>
      <w:r>
        <w:rPr>
          <w:rFonts w:asciiTheme="minorHAnsi" w:hAnsiTheme="minorHAnsi" w:cs="Arial"/>
          <w:sz w:val="20"/>
          <w:szCs w:val="20"/>
        </w:rPr>
        <w:t>przedłożenia harmonogramu realizacji zamówienia</w:t>
      </w:r>
      <w:r w:rsidRPr="007B6388">
        <w:rPr>
          <w:rFonts w:asciiTheme="minorHAnsi" w:hAnsiTheme="minorHAnsi" w:cs="Arial"/>
          <w:sz w:val="20"/>
          <w:szCs w:val="20"/>
        </w:rPr>
        <w:t xml:space="preserve"> </w:t>
      </w:r>
      <w:r w:rsidR="00222245">
        <w:rPr>
          <w:rFonts w:asciiTheme="minorHAnsi" w:hAnsiTheme="minorHAnsi" w:cs="Arial"/>
          <w:sz w:val="20"/>
          <w:szCs w:val="20"/>
        </w:rPr>
        <w:t>lub kosztorysów</w:t>
      </w:r>
      <w:r w:rsidR="00CD72C0">
        <w:rPr>
          <w:rFonts w:asciiTheme="minorHAnsi" w:hAnsiTheme="minorHAnsi" w:cs="Arial"/>
          <w:sz w:val="20"/>
          <w:szCs w:val="20"/>
        </w:rPr>
        <w:t xml:space="preserve"> </w:t>
      </w:r>
      <w:r w:rsidR="00CD72C0" w:rsidRPr="0094764C">
        <w:rPr>
          <w:rFonts w:asciiTheme="minorHAnsi" w:hAnsiTheme="minorHAnsi" w:cs="Arial"/>
          <w:sz w:val="20"/>
          <w:szCs w:val="20"/>
        </w:rPr>
        <w:t>i zestawienia kosztów projektu</w:t>
      </w:r>
      <w:r w:rsidR="00222245" w:rsidRPr="0094764C">
        <w:rPr>
          <w:rFonts w:asciiTheme="minorHAnsi" w:hAnsiTheme="minorHAnsi" w:cs="Arial"/>
          <w:sz w:val="20"/>
          <w:szCs w:val="20"/>
        </w:rPr>
        <w:t xml:space="preserve">, </w:t>
      </w:r>
      <w:r w:rsidRPr="0094764C">
        <w:rPr>
          <w:rFonts w:asciiTheme="minorHAnsi" w:hAnsiTheme="minorHAnsi" w:cs="Arial"/>
          <w:sz w:val="20"/>
          <w:szCs w:val="20"/>
        </w:rPr>
        <w:t>o</w:t>
      </w:r>
      <w:r w:rsidR="00222245">
        <w:rPr>
          <w:rFonts w:asciiTheme="minorHAnsi" w:hAnsiTheme="minorHAnsi" w:cs="Arial"/>
          <w:sz w:val="20"/>
          <w:szCs w:val="20"/>
        </w:rPr>
        <w:t xml:space="preserve"> </w:t>
      </w:r>
      <w:r w:rsidRPr="007B6388">
        <w:rPr>
          <w:rFonts w:asciiTheme="minorHAnsi" w:hAnsiTheme="minorHAnsi" w:cs="Arial"/>
          <w:sz w:val="20"/>
          <w:szCs w:val="20"/>
        </w:rPr>
        <w:t>k</w:t>
      </w:r>
      <w:r w:rsidR="00222245">
        <w:rPr>
          <w:rFonts w:asciiTheme="minorHAnsi" w:hAnsiTheme="minorHAnsi" w:cs="Arial"/>
          <w:sz w:val="20"/>
          <w:szCs w:val="20"/>
        </w:rPr>
        <w:t>tórych mowa</w:t>
      </w:r>
      <w:r w:rsidRPr="007B6388">
        <w:rPr>
          <w:rFonts w:asciiTheme="minorHAnsi" w:hAnsiTheme="minorHAnsi" w:cs="Arial"/>
          <w:sz w:val="20"/>
          <w:szCs w:val="20"/>
        </w:rPr>
        <w:t xml:space="preserve"> w </w:t>
      </w:r>
      <w:r w:rsidRPr="007B6388">
        <w:rPr>
          <w:rFonts w:asciiTheme="minorHAnsi" w:hAnsiTheme="minorHAnsi" w:cs="Arial"/>
          <w:color w:val="000000"/>
          <w:sz w:val="20"/>
          <w:szCs w:val="20"/>
        </w:rPr>
        <w:t>§</w:t>
      </w:r>
      <w:r w:rsidRPr="007B6388">
        <w:rPr>
          <w:rFonts w:asciiTheme="minorHAnsi" w:hAnsiTheme="minorHAnsi" w:cs="Arial"/>
          <w:color w:val="C00000"/>
          <w:sz w:val="20"/>
          <w:szCs w:val="20"/>
        </w:rPr>
        <w:t xml:space="preserve"> </w:t>
      </w:r>
      <w:r>
        <w:rPr>
          <w:rFonts w:asciiTheme="minorHAnsi" w:hAnsiTheme="minorHAnsi" w:cs="Arial"/>
          <w:sz w:val="20"/>
          <w:szCs w:val="20"/>
        </w:rPr>
        <w:t>5 ust 2</w:t>
      </w:r>
      <w:r w:rsidRPr="007B6388">
        <w:rPr>
          <w:rFonts w:asciiTheme="minorHAnsi" w:hAnsiTheme="minorHAnsi" w:cs="Arial"/>
          <w:color w:val="C00000"/>
          <w:sz w:val="20"/>
          <w:szCs w:val="20"/>
        </w:rPr>
        <w:t xml:space="preserve"> </w:t>
      </w:r>
      <w:r w:rsidR="00D2502A">
        <w:rPr>
          <w:rFonts w:asciiTheme="minorHAnsi" w:hAnsiTheme="minorHAnsi" w:cs="Arial"/>
          <w:sz w:val="20"/>
          <w:szCs w:val="20"/>
        </w:rPr>
        <w:t>niniejszej umowy - 0,02</w:t>
      </w:r>
      <w:r w:rsidRPr="007B6388">
        <w:rPr>
          <w:rFonts w:asciiTheme="minorHAnsi" w:hAnsiTheme="minorHAnsi" w:cs="Arial"/>
          <w:sz w:val="20"/>
          <w:szCs w:val="20"/>
        </w:rPr>
        <w:t>%</w:t>
      </w:r>
      <w:r>
        <w:rPr>
          <w:rFonts w:asciiTheme="minorHAnsi" w:hAnsiTheme="minorHAnsi" w:cs="Arial"/>
          <w:sz w:val="20"/>
          <w:szCs w:val="20"/>
        </w:rPr>
        <w:t xml:space="preserve"> łącznego </w:t>
      </w:r>
      <w:r w:rsidRPr="007B6388">
        <w:rPr>
          <w:rFonts w:asciiTheme="minorHAnsi" w:hAnsiTheme="minorHAnsi" w:cs="Arial"/>
          <w:sz w:val="20"/>
          <w:szCs w:val="20"/>
        </w:rPr>
        <w:t>wynagrodzenia umownego brutto, o którym mowa w § 13 ust 1</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t>niniejszej umowy, za każdy dzień opóźnienia liczony od dnia ostatecznego terminu</w:t>
      </w:r>
      <w:r w:rsidR="00E529F8">
        <w:rPr>
          <w:rFonts w:asciiTheme="minorHAnsi" w:hAnsiTheme="minorHAnsi" w:cs="Arial"/>
          <w:sz w:val="20"/>
          <w:szCs w:val="20"/>
        </w:rPr>
        <w:t xml:space="preserve"> wyznaczonego na dostarczenie</w:t>
      </w:r>
      <w:r>
        <w:rPr>
          <w:rFonts w:asciiTheme="minorHAnsi" w:hAnsiTheme="minorHAnsi" w:cs="Arial"/>
          <w:sz w:val="20"/>
          <w:szCs w:val="20"/>
        </w:rPr>
        <w:t xml:space="preserve"> harmonogramu realizacji zamówienia</w:t>
      </w:r>
      <w:r w:rsidR="0033178E">
        <w:rPr>
          <w:rFonts w:asciiTheme="minorHAnsi" w:hAnsiTheme="minorHAnsi" w:cs="Arial"/>
          <w:sz w:val="20"/>
          <w:szCs w:val="20"/>
        </w:rPr>
        <w:t xml:space="preserve"> lub kosztorysów</w:t>
      </w:r>
      <w:r w:rsidR="0077140D">
        <w:rPr>
          <w:rFonts w:asciiTheme="minorHAnsi" w:hAnsiTheme="minorHAnsi" w:cs="Arial"/>
          <w:sz w:val="20"/>
          <w:szCs w:val="20"/>
        </w:rPr>
        <w:t xml:space="preserve"> i zestawienia kosztów projektu.</w:t>
      </w:r>
    </w:p>
    <w:p w14:paraId="79AEF30C" w14:textId="58C5B63E" w:rsidR="00F434AD" w:rsidRPr="00F434AD" w:rsidRDefault="00F434AD" w:rsidP="00603750">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F41294">
        <w:rPr>
          <w:rFonts w:asciiTheme="minorHAnsi" w:hAnsiTheme="minorHAnsi" w:cs="Arial"/>
          <w:sz w:val="20"/>
          <w:szCs w:val="20"/>
        </w:rPr>
        <w:t xml:space="preserve">za </w:t>
      </w:r>
      <w:r w:rsidR="00154A82" w:rsidRPr="00F41294">
        <w:rPr>
          <w:rFonts w:asciiTheme="minorHAnsi" w:hAnsiTheme="minorHAnsi" w:cs="Arial"/>
          <w:sz w:val="20"/>
          <w:szCs w:val="20"/>
        </w:rPr>
        <w:t>niedotrzymanie terminów realizacji robót określonych w harmonogramie realizacji zamówienia</w:t>
      </w:r>
      <w:r w:rsidR="00154A82">
        <w:rPr>
          <w:rFonts w:asciiTheme="minorHAnsi" w:hAnsiTheme="minorHAnsi" w:cs="Arial"/>
          <w:color w:val="FF0000"/>
          <w:sz w:val="20"/>
          <w:szCs w:val="20"/>
        </w:rPr>
        <w:t xml:space="preserve"> </w:t>
      </w:r>
      <w:r w:rsidR="00154A82" w:rsidRPr="007B6388">
        <w:rPr>
          <w:rFonts w:asciiTheme="minorHAnsi" w:hAnsiTheme="minorHAnsi" w:cs="Arial"/>
          <w:color w:val="000000"/>
          <w:sz w:val="20"/>
          <w:szCs w:val="20"/>
        </w:rPr>
        <w:t xml:space="preserve">– </w:t>
      </w:r>
      <w:r w:rsidR="00154A82" w:rsidRPr="007B6388">
        <w:rPr>
          <w:rFonts w:asciiTheme="minorHAnsi" w:hAnsiTheme="minorHAnsi" w:cs="Arial"/>
          <w:sz w:val="20"/>
          <w:szCs w:val="20"/>
        </w:rPr>
        <w:t>0,</w:t>
      </w:r>
      <w:r w:rsidR="00D2502A">
        <w:rPr>
          <w:rFonts w:asciiTheme="minorHAnsi" w:hAnsiTheme="minorHAnsi" w:cs="Arial"/>
          <w:sz w:val="20"/>
          <w:szCs w:val="20"/>
        </w:rPr>
        <w:t>02</w:t>
      </w:r>
      <w:r w:rsidR="00154A82" w:rsidRPr="007B6388">
        <w:rPr>
          <w:rFonts w:asciiTheme="minorHAnsi" w:hAnsiTheme="minorHAnsi" w:cs="Arial"/>
          <w:sz w:val="20"/>
          <w:szCs w:val="20"/>
        </w:rPr>
        <w:t>%</w:t>
      </w:r>
      <w:r w:rsidR="00154A82" w:rsidRPr="007B6388">
        <w:rPr>
          <w:rFonts w:asciiTheme="minorHAnsi" w:hAnsiTheme="minorHAnsi" w:cs="Arial"/>
          <w:color w:val="000000"/>
          <w:sz w:val="20"/>
          <w:szCs w:val="20"/>
        </w:rPr>
        <w:t xml:space="preserve"> </w:t>
      </w:r>
      <w:r w:rsidR="00154A82">
        <w:rPr>
          <w:rFonts w:asciiTheme="minorHAnsi" w:hAnsiTheme="minorHAnsi" w:cs="Arial"/>
          <w:color w:val="000000"/>
          <w:sz w:val="20"/>
          <w:szCs w:val="20"/>
        </w:rPr>
        <w:t xml:space="preserve">łącznego </w:t>
      </w:r>
      <w:r w:rsidR="00154A82" w:rsidRPr="007B6388">
        <w:rPr>
          <w:rFonts w:asciiTheme="minorHAnsi" w:hAnsiTheme="minorHAnsi" w:cs="Arial"/>
          <w:color w:val="000000"/>
          <w:sz w:val="20"/>
          <w:szCs w:val="20"/>
        </w:rPr>
        <w:t>wynagrodzenia umownego wskazanego w §</w:t>
      </w:r>
      <w:r w:rsidR="00154A82" w:rsidRPr="007B6388">
        <w:rPr>
          <w:rFonts w:asciiTheme="minorHAnsi" w:hAnsiTheme="minorHAnsi" w:cs="Arial"/>
          <w:color w:val="C00000"/>
          <w:sz w:val="20"/>
          <w:szCs w:val="20"/>
        </w:rPr>
        <w:t xml:space="preserve"> </w:t>
      </w:r>
      <w:r w:rsidR="00154A82" w:rsidRPr="007B6388">
        <w:rPr>
          <w:rFonts w:asciiTheme="minorHAnsi" w:hAnsiTheme="minorHAnsi" w:cs="Arial"/>
          <w:sz w:val="20"/>
          <w:szCs w:val="20"/>
        </w:rPr>
        <w:t xml:space="preserve">13 </w:t>
      </w:r>
      <w:r w:rsidR="00154A82" w:rsidRPr="007B6388">
        <w:rPr>
          <w:rFonts w:asciiTheme="minorHAnsi" w:hAnsiTheme="minorHAnsi" w:cs="Arial"/>
          <w:color w:val="000000"/>
          <w:sz w:val="20"/>
          <w:szCs w:val="20"/>
        </w:rPr>
        <w:t xml:space="preserve">ust 1 liczoną za każdy dzień </w:t>
      </w:r>
      <w:r w:rsidR="00154A82" w:rsidRPr="007B6388">
        <w:rPr>
          <w:rFonts w:asciiTheme="minorHAnsi" w:hAnsiTheme="minorHAnsi" w:cs="Arial"/>
          <w:sz w:val="20"/>
          <w:szCs w:val="20"/>
        </w:rPr>
        <w:t>opóźnienia, przy czym w przypadku przekroczenia terminów o więcej niż 10 dni, kara będzie liczona w podwójnej wysokości</w:t>
      </w:r>
    </w:p>
    <w:p w14:paraId="47AF1BCE" w14:textId="344ACB17" w:rsidR="000A3153" w:rsidRPr="007B6388"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za opóźnienie w usunięciu wad stwierdzonych przy odbiorze lub w</w:t>
      </w:r>
      <w:r w:rsidR="00C56C56">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okresie gwarancji i rękojmi w wysokości </w:t>
      </w:r>
      <w:r w:rsidR="00C56C56">
        <w:rPr>
          <w:rFonts w:asciiTheme="minorHAnsi" w:hAnsiTheme="minorHAnsi" w:cs="Arial"/>
          <w:sz w:val="20"/>
          <w:szCs w:val="20"/>
        </w:rPr>
        <w:t xml:space="preserve">- </w:t>
      </w:r>
      <w:r w:rsidR="00D2502A">
        <w:rPr>
          <w:rFonts w:asciiTheme="minorHAnsi" w:hAnsiTheme="minorHAnsi" w:cs="Arial"/>
          <w:sz w:val="20"/>
          <w:szCs w:val="20"/>
        </w:rPr>
        <w:t>0,02</w:t>
      </w:r>
      <w:r w:rsidRPr="009E2155">
        <w:rPr>
          <w:rFonts w:asciiTheme="minorHAnsi" w:hAnsiTheme="minorHAnsi" w:cs="Arial"/>
          <w:sz w:val="20"/>
          <w:szCs w:val="20"/>
        </w:rPr>
        <w:t xml:space="preserve">% </w:t>
      </w:r>
      <w:r w:rsidR="009E2155" w:rsidRPr="009E2155">
        <w:rPr>
          <w:rFonts w:asciiTheme="minorHAnsi" w:hAnsiTheme="minorHAnsi" w:cs="Arial"/>
          <w:sz w:val="20"/>
          <w:szCs w:val="20"/>
        </w:rPr>
        <w:t xml:space="preserve">całkowitego </w:t>
      </w:r>
      <w:r w:rsidRPr="009E2155">
        <w:rPr>
          <w:rFonts w:asciiTheme="minorHAnsi" w:hAnsiTheme="minorHAnsi" w:cs="Arial"/>
          <w:sz w:val="20"/>
          <w:szCs w:val="20"/>
        </w:rPr>
        <w:t>wynagrodzenia</w:t>
      </w:r>
      <w:r w:rsidRPr="007B6388">
        <w:rPr>
          <w:rFonts w:asciiTheme="minorHAnsi" w:hAnsiTheme="minorHAnsi" w:cs="Arial"/>
          <w:color w:val="000000"/>
          <w:sz w:val="20"/>
          <w:szCs w:val="20"/>
        </w:rPr>
        <w:t xml:space="preserve"> umownego, o którym mowa w </w:t>
      </w:r>
      <w:r w:rsidRPr="007B6388">
        <w:rPr>
          <w:rFonts w:asciiTheme="minorHAnsi" w:hAnsiTheme="minorHAnsi" w:cs="Arial"/>
          <w:sz w:val="20"/>
          <w:szCs w:val="20"/>
        </w:rPr>
        <w:t>§ 13 ust 1, za</w:t>
      </w:r>
      <w:r w:rsidRPr="007B6388">
        <w:rPr>
          <w:rFonts w:asciiTheme="minorHAnsi" w:hAnsiTheme="minorHAnsi" w:cs="Arial"/>
          <w:color w:val="000000"/>
          <w:sz w:val="20"/>
          <w:szCs w:val="20"/>
        </w:rPr>
        <w:t xml:space="preserve"> każdy dzień opóźnienia liczony od dnia wyznaczonego na usunięcie wad,</w:t>
      </w:r>
    </w:p>
    <w:p w14:paraId="23CA7ED6" w14:textId="77777777" w:rsidR="000A3153" w:rsidRPr="007B6388"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 xml:space="preserve">za odstąpienie od </w:t>
      </w:r>
      <w:r w:rsidR="00597304">
        <w:rPr>
          <w:rFonts w:asciiTheme="minorHAnsi" w:hAnsiTheme="minorHAnsi" w:cs="Arial"/>
          <w:color w:val="000000"/>
          <w:sz w:val="20"/>
          <w:szCs w:val="20"/>
        </w:rPr>
        <w:t xml:space="preserve">umowy z przyczyn leżących </w:t>
      </w:r>
      <w:r w:rsidRPr="007B6388">
        <w:rPr>
          <w:rFonts w:asciiTheme="minorHAnsi" w:hAnsiTheme="minorHAnsi" w:cs="Arial"/>
          <w:color w:val="000000"/>
          <w:sz w:val="20"/>
          <w:szCs w:val="20"/>
        </w:rPr>
        <w:t>po stronie Wykonawcy – w</w:t>
      </w:r>
      <w:r w:rsidR="00597304">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wysokości 10 % </w:t>
      </w:r>
      <w:r w:rsidR="0025409A">
        <w:rPr>
          <w:rFonts w:asciiTheme="minorHAnsi" w:hAnsiTheme="minorHAnsi" w:cs="Arial"/>
          <w:color w:val="000000"/>
          <w:sz w:val="20"/>
          <w:szCs w:val="20"/>
        </w:rPr>
        <w:t>łącznego</w:t>
      </w:r>
      <w:r w:rsidR="000B297D" w:rsidRPr="007B6388">
        <w:rPr>
          <w:rFonts w:asciiTheme="minorHAnsi" w:hAnsiTheme="minorHAnsi" w:cs="Arial"/>
          <w:color w:val="000000"/>
          <w:sz w:val="20"/>
          <w:szCs w:val="20"/>
        </w:rPr>
        <w:t xml:space="preserve"> </w:t>
      </w:r>
      <w:r w:rsidRPr="007B6388">
        <w:rPr>
          <w:rFonts w:asciiTheme="minorHAnsi" w:hAnsiTheme="minorHAnsi" w:cs="Arial"/>
          <w:color w:val="000000"/>
          <w:sz w:val="20"/>
          <w:szCs w:val="20"/>
        </w:rPr>
        <w:t>wynagrodzenia umownego</w:t>
      </w:r>
      <w:r w:rsidR="003B698E" w:rsidRPr="007B6388">
        <w:rPr>
          <w:rFonts w:asciiTheme="minorHAnsi" w:hAnsiTheme="minorHAnsi" w:cs="Arial"/>
          <w:color w:val="000000"/>
          <w:sz w:val="20"/>
          <w:szCs w:val="20"/>
        </w:rPr>
        <w:t xml:space="preserve">, o którym mowa w </w:t>
      </w:r>
      <w:r w:rsidR="003B698E" w:rsidRPr="007B6388">
        <w:rPr>
          <w:rFonts w:asciiTheme="minorHAnsi" w:hAnsiTheme="minorHAnsi" w:cs="Arial"/>
          <w:sz w:val="20"/>
          <w:szCs w:val="20"/>
        </w:rPr>
        <w:t>§ 13 ust 1.</w:t>
      </w:r>
    </w:p>
    <w:p w14:paraId="2A7098C8" w14:textId="77777777" w:rsidR="004D55CA" w:rsidRDefault="000A3153" w:rsidP="00BE3EDB">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sz w:val="20"/>
          <w:szCs w:val="20"/>
        </w:rPr>
      </w:pPr>
      <w:r w:rsidRPr="007B6388">
        <w:rPr>
          <w:rFonts w:asciiTheme="minorHAnsi" w:hAnsiTheme="minorHAnsi" w:cs="Arial"/>
          <w:color w:val="000000"/>
          <w:sz w:val="20"/>
          <w:szCs w:val="20"/>
        </w:rPr>
        <w:t xml:space="preserve">w przypadku </w:t>
      </w:r>
      <w:r w:rsidRPr="007B6388">
        <w:rPr>
          <w:rFonts w:asciiTheme="minorHAnsi" w:hAnsiTheme="minorHAnsi" w:cs="Arial"/>
          <w:sz w:val="20"/>
          <w:szCs w:val="20"/>
        </w:rPr>
        <w:t>określonym w § 10 ust 4</w:t>
      </w:r>
      <w:r w:rsidRPr="007B6388">
        <w:rPr>
          <w:rFonts w:asciiTheme="minorHAnsi" w:hAnsiTheme="minorHAnsi" w:cs="Arial"/>
          <w:color w:val="000000"/>
          <w:sz w:val="20"/>
          <w:szCs w:val="20"/>
        </w:rPr>
        <w:t xml:space="preserve"> umowy tj. nie złożenia w wymaganym terminie zabezpieczenia należytego wykon</w:t>
      </w:r>
      <w:r w:rsidR="00597304">
        <w:rPr>
          <w:rFonts w:asciiTheme="minorHAnsi" w:hAnsiTheme="minorHAnsi" w:cs="Arial"/>
          <w:color w:val="000000"/>
          <w:sz w:val="20"/>
          <w:szCs w:val="20"/>
        </w:rPr>
        <w:t xml:space="preserve">ania umowy na okres gwarancji i </w:t>
      </w:r>
      <w:r w:rsidRPr="007B6388">
        <w:rPr>
          <w:rFonts w:asciiTheme="minorHAnsi" w:hAnsiTheme="minorHAnsi" w:cs="Arial"/>
          <w:color w:val="000000"/>
          <w:sz w:val="20"/>
          <w:szCs w:val="20"/>
        </w:rPr>
        <w:t>rękojmi w wysokości 10% wartości zabezpieczenia należytego wykonania umowy.</w:t>
      </w:r>
    </w:p>
    <w:p w14:paraId="3CA1FD9C" w14:textId="77777777" w:rsidR="004D55CA" w:rsidRPr="009B3F53" w:rsidRDefault="004D55CA" w:rsidP="004D55CA">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sz w:val="20"/>
          <w:szCs w:val="20"/>
        </w:rPr>
      </w:pPr>
      <w:r w:rsidRPr="009B3F53">
        <w:rPr>
          <w:rFonts w:asciiTheme="minorHAnsi" w:hAnsiTheme="minorHAnsi"/>
          <w:sz w:val="20"/>
          <w:szCs w:val="20"/>
        </w:rPr>
        <w:lastRenderedPageBreak/>
        <w:t xml:space="preserve">za każdy stwierdzony przypadek </w:t>
      </w:r>
      <w:r w:rsidR="0033178E">
        <w:rPr>
          <w:rFonts w:asciiTheme="minorHAnsi" w:hAnsiTheme="minorHAnsi"/>
          <w:sz w:val="20"/>
          <w:szCs w:val="20"/>
        </w:rPr>
        <w:t xml:space="preserve">braku przedstawienia na żądanie Zamawiającego dokumentów potwierdzających zatrudnienie osób wskazanych przez </w:t>
      </w:r>
      <w:r w:rsidR="00F32CB4">
        <w:rPr>
          <w:rFonts w:asciiTheme="minorHAnsi" w:hAnsiTheme="minorHAnsi"/>
          <w:sz w:val="20"/>
          <w:szCs w:val="20"/>
        </w:rPr>
        <w:t xml:space="preserve">Zamawiającego lub </w:t>
      </w:r>
      <w:r w:rsidRPr="009B3F53">
        <w:rPr>
          <w:rFonts w:asciiTheme="minorHAnsi" w:hAnsiTheme="minorHAnsi"/>
          <w:sz w:val="20"/>
          <w:szCs w:val="20"/>
        </w:rPr>
        <w:t>naruszenia obowiązku zatrudniania przez wykonawcę lub dowolnego podwykonawcę osób w oparciu o przepisy prawa pracy - w wysokości 2000 zł.</w:t>
      </w:r>
    </w:p>
    <w:p w14:paraId="2D8B120E" w14:textId="77777777" w:rsidR="000A3153" w:rsidRPr="007B6388" w:rsidRDefault="000A3153" w:rsidP="007315D2">
      <w:pPr>
        <w:pStyle w:val="Akapitzlist"/>
        <w:widowControl w:val="0"/>
        <w:numPr>
          <w:ilvl w:val="0"/>
          <w:numId w:val="23"/>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Wykonawca lub podwykonawca lub dalszy podwykonawca zapłacą Zamawiającemu kary umowne:</w:t>
      </w:r>
    </w:p>
    <w:p w14:paraId="4B406865" w14:textId="77777777" w:rsidR="000A3153" w:rsidRPr="007B6388"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Za każdy dzień przekroczenia terminu zapłaty w wysokości 0,05% wynagrodzenia brutto należnego podwykonawcy lub dalszemu podwykonawcy, jednakże nie więcej niż 30% tego wynagrodzenia.</w:t>
      </w:r>
    </w:p>
    <w:p w14:paraId="00F1C535" w14:textId="77777777" w:rsidR="000A3153" w:rsidRPr="007B6388"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za nieprzedłożenie do zaakceptowania projektu umowy o podwykonawstwo, której przedmiotem są roboty budowlane lub projektu zmiany tej umowy oraz za nieprzedłożenie poświadczonej za zgodność z oryginałem kopii umowy o</w:t>
      </w:r>
      <w:r w:rsidR="007F1A94">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podwykonawstwo lub jej zmiany, w wysokości 500 zł. za każdy dzień zwłoki przekraczający termin określony </w:t>
      </w:r>
      <w:r w:rsidRPr="007B6388">
        <w:rPr>
          <w:rFonts w:asciiTheme="minorHAnsi" w:hAnsiTheme="minorHAnsi" w:cs="Arial"/>
          <w:sz w:val="20"/>
          <w:szCs w:val="20"/>
        </w:rPr>
        <w:t>w §12 ust. 7 niniejszej</w:t>
      </w:r>
      <w:r w:rsidRPr="007B6388">
        <w:rPr>
          <w:rFonts w:asciiTheme="minorHAnsi" w:hAnsiTheme="minorHAnsi" w:cs="Arial"/>
          <w:color w:val="000000"/>
          <w:sz w:val="20"/>
          <w:szCs w:val="20"/>
        </w:rPr>
        <w:t xml:space="preserve"> umowy.</w:t>
      </w:r>
    </w:p>
    <w:p w14:paraId="562745EA" w14:textId="77777777" w:rsidR="000A3153" w:rsidRPr="007B6388"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 xml:space="preserve">w przypadku braku zmiany umowy o podwykonawstwo w zakresie terminu zapłaty poprzez wprowadzenie terminu zapłaty zgodnego z SIWZ i ustawą </w:t>
      </w:r>
      <w:proofErr w:type="spellStart"/>
      <w:r w:rsidRPr="007B6388">
        <w:rPr>
          <w:rFonts w:asciiTheme="minorHAnsi" w:hAnsiTheme="minorHAnsi" w:cs="Arial"/>
          <w:color w:val="000000"/>
          <w:sz w:val="20"/>
          <w:szCs w:val="20"/>
        </w:rPr>
        <w:t>Pzp</w:t>
      </w:r>
      <w:proofErr w:type="spellEnd"/>
      <w:r w:rsidRPr="007B6388">
        <w:rPr>
          <w:rFonts w:asciiTheme="minorHAnsi" w:hAnsiTheme="minorHAnsi" w:cs="Arial"/>
          <w:color w:val="000000"/>
          <w:sz w:val="20"/>
          <w:szCs w:val="20"/>
        </w:rPr>
        <w:t xml:space="preserve">. – 300 zł. za każdy dzień przekraczający termin wskazany </w:t>
      </w:r>
      <w:r w:rsidRPr="007B6388">
        <w:rPr>
          <w:rFonts w:asciiTheme="minorHAnsi" w:hAnsiTheme="minorHAnsi" w:cs="Arial"/>
          <w:sz w:val="20"/>
          <w:szCs w:val="20"/>
        </w:rPr>
        <w:t>w §12 ust. 3 niniejszej</w:t>
      </w:r>
      <w:r w:rsidRPr="007B6388">
        <w:rPr>
          <w:rFonts w:asciiTheme="minorHAnsi" w:hAnsiTheme="minorHAnsi" w:cs="Arial"/>
          <w:color w:val="000000"/>
          <w:sz w:val="20"/>
          <w:szCs w:val="20"/>
        </w:rPr>
        <w:t xml:space="preserve"> umowy.</w:t>
      </w:r>
    </w:p>
    <w:p w14:paraId="3BB1FCAC" w14:textId="15CC5B41" w:rsidR="000A3153" w:rsidRPr="007B6388" w:rsidRDefault="000A3153" w:rsidP="007315D2">
      <w:pPr>
        <w:pStyle w:val="Akapitzlist"/>
        <w:widowControl w:val="0"/>
        <w:numPr>
          <w:ilvl w:val="0"/>
          <w:numId w:val="23"/>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Wykonawca</w:t>
      </w:r>
      <w:r w:rsidR="007F1A94">
        <w:rPr>
          <w:rFonts w:asciiTheme="minorHAnsi" w:hAnsiTheme="minorHAnsi" w:cs="Arial"/>
          <w:color w:val="000000"/>
          <w:sz w:val="20"/>
          <w:szCs w:val="20"/>
        </w:rPr>
        <w:t xml:space="preserve"> może </w:t>
      </w:r>
      <w:r w:rsidRPr="007B6388">
        <w:rPr>
          <w:rFonts w:asciiTheme="minorHAnsi" w:hAnsiTheme="minorHAnsi" w:cs="Arial"/>
          <w:color w:val="000000"/>
          <w:sz w:val="20"/>
          <w:szCs w:val="20"/>
        </w:rPr>
        <w:t>dochodzić od Zamawiającego k</w:t>
      </w:r>
      <w:r w:rsidR="00B63803" w:rsidRPr="007B6388">
        <w:rPr>
          <w:rFonts w:asciiTheme="minorHAnsi" w:hAnsiTheme="minorHAnsi" w:cs="Arial"/>
          <w:color w:val="000000"/>
          <w:sz w:val="20"/>
          <w:szCs w:val="20"/>
        </w:rPr>
        <w:t xml:space="preserve">ar umownych </w:t>
      </w:r>
      <w:r w:rsidR="007F1A94">
        <w:rPr>
          <w:rFonts w:asciiTheme="minorHAnsi" w:hAnsiTheme="minorHAnsi" w:cs="Arial"/>
          <w:color w:val="000000"/>
          <w:sz w:val="20"/>
          <w:szCs w:val="20"/>
        </w:rPr>
        <w:t xml:space="preserve">za </w:t>
      </w:r>
      <w:r w:rsidR="00B63803" w:rsidRPr="007B6388">
        <w:rPr>
          <w:rFonts w:asciiTheme="minorHAnsi" w:hAnsiTheme="minorHAnsi" w:cs="Arial"/>
          <w:color w:val="000000"/>
          <w:sz w:val="20"/>
          <w:szCs w:val="20"/>
        </w:rPr>
        <w:t>zwłokę</w:t>
      </w:r>
      <w:r w:rsidR="007F1A94">
        <w:rPr>
          <w:rFonts w:asciiTheme="minorHAnsi" w:hAnsiTheme="minorHAnsi" w:cs="Arial"/>
          <w:color w:val="000000"/>
          <w:sz w:val="20"/>
          <w:szCs w:val="20"/>
        </w:rPr>
        <w:t xml:space="preserve"> w </w:t>
      </w:r>
      <w:r w:rsidRPr="007B6388">
        <w:rPr>
          <w:rFonts w:asciiTheme="minorHAnsi" w:hAnsiTheme="minorHAnsi" w:cs="Arial"/>
          <w:color w:val="000000"/>
          <w:sz w:val="20"/>
          <w:szCs w:val="20"/>
        </w:rPr>
        <w:t>przekazaniu placu budowy lub umówion</w:t>
      </w:r>
      <w:r w:rsidR="00B500FC">
        <w:rPr>
          <w:rFonts w:asciiTheme="minorHAnsi" w:hAnsiTheme="minorHAnsi" w:cs="Arial"/>
          <w:color w:val="000000"/>
          <w:sz w:val="20"/>
          <w:szCs w:val="20"/>
        </w:rPr>
        <w:t>e</w:t>
      </w:r>
      <w:r w:rsidR="00D2502A">
        <w:rPr>
          <w:rFonts w:asciiTheme="minorHAnsi" w:hAnsiTheme="minorHAnsi" w:cs="Arial"/>
          <w:color w:val="000000"/>
          <w:sz w:val="20"/>
          <w:szCs w:val="20"/>
        </w:rPr>
        <w:t>j jego części - w wysokości 0,02</w:t>
      </w:r>
      <w:r w:rsidRPr="007B6388">
        <w:rPr>
          <w:rFonts w:asciiTheme="minorHAnsi" w:hAnsiTheme="minorHAnsi" w:cs="Arial"/>
          <w:color w:val="000000"/>
          <w:sz w:val="20"/>
          <w:szCs w:val="20"/>
        </w:rPr>
        <w:t>% za każdy dzień zwłoki od umówionego terminu jego przekazania.</w:t>
      </w:r>
    </w:p>
    <w:p w14:paraId="36372F8C" w14:textId="77777777" w:rsidR="000A3153" w:rsidRDefault="000A3153" w:rsidP="007315D2">
      <w:pPr>
        <w:widowControl w:val="0"/>
        <w:numPr>
          <w:ilvl w:val="0"/>
          <w:numId w:val="23"/>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Arial"/>
          <w:sz w:val="20"/>
          <w:szCs w:val="20"/>
        </w:rPr>
        <w:t>Jeżeli wysokość zastrzeżonych kar umownych nie pokrywa poniesionej szkod</w:t>
      </w:r>
      <w:r w:rsidRPr="007B6388">
        <w:rPr>
          <w:rFonts w:asciiTheme="minorHAnsi" w:hAnsiTheme="minorHAnsi" w:cs="Verdana"/>
          <w:sz w:val="20"/>
          <w:szCs w:val="20"/>
        </w:rPr>
        <w:t>y</w:t>
      </w:r>
      <w:r w:rsidRPr="007B6388">
        <w:rPr>
          <w:rFonts w:asciiTheme="minorHAnsi" w:hAnsiTheme="minorHAnsi" w:cs="Verdana"/>
          <w:color w:val="0000FF"/>
          <w:sz w:val="20"/>
          <w:szCs w:val="20"/>
        </w:rPr>
        <w:t xml:space="preserve">, </w:t>
      </w:r>
      <w:r w:rsidRPr="007B6388">
        <w:rPr>
          <w:rFonts w:asciiTheme="minorHAnsi" w:hAnsiTheme="minorHAnsi" w:cs="Verdana"/>
          <w:color w:val="000000"/>
          <w:sz w:val="20"/>
          <w:szCs w:val="20"/>
        </w:rPr>
        <w:t>Zamawiający może żądać odszkodowania uzupełniającego.</w:t>
      </w:r>
    </w:p>
    <w:p w14:paraId="7E27D842" w14:textId="77777777" w:rsidR="000A3153" w:rsidRPr="007B6388" w:rsidRDefault="000A3153" w:rsidP="00A85AB0">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t>ZMIANA I ODSTĄPIENIE OD UMOWY</w:t>
      </w:r>
    </w:p>
    <w:p w14:paraId="59A06A57" w14:textId="77777777" w:rsidR="000A3153" w:rsidRPr="007B6388" w:rsidRDefault="000A3153" w:rsidP="00C148B8">
      <w:pPr>
        <w:shd w:val="clear" w:color="auto" w:fill="FFFFFF"/>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t>§ 17.</w:t>
      </w:r>
    </w:p>
    <w:p w14:paraId="7A1C69F0" w14:textId="77777777" w:rsidR="000A3153" w:rsidRPr="007B6388" w:rsidRDefault="009D7F5D"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1.</w:t>
      </w:r>
      <w:r w:rsidRPr="007B6388">
        <w:rPr>
          <w:rFonts w:asciiTheme="minorHAnsi" w:hAnsiTheme="minorHAnsi" w:cs="Arial"/>
          <w:sz w:val="20"/>
          <w:szCs w:val="20"/>
        </w:rPr>
        <w:tab/>
      </w:r>
      <w:r w:rsidR="000A3153" w:rsidRPr="007B6388">
        <w:rPr>
          <w:rFonts w:asciiTheme="minorHAnsi" w:hAnsiTheme="minorHAnsi" w:cs="Arial"/>
          <w:sz w:val="20"/>
          <w:szCs w:val="20"/>
        </w:rPr>
        <w:t>Zmiana postanowień zawartej umowy może nastąpić za zgodą obu stron, na piśmie pod rygorem nieważności.</w:t>
      </w:r>
    </w:p>
    <w:p w14:paraId="2F191054" w14:textId="77777777" w:rsidR="000A3153" w:rsidRPr="007B6388" w:rsidRDefault="000A3153" w:rsidP="007B6388">
      <w:pPr>
        <w:pStyle w:val="Tekstpodstawowy"/>
        <w:spacing w:before="120" w:line="276" w:lineRule="auto"/>
        <w:ind w:left="567" w:hanging="567"/>
        <w:jc w:val="both"/>
        <w:rPr>
          <w:rFonts w:asciiTheme="minorHAnsi" w:hAnsiTheme="minorHAnsi" w:cs="Arial"/>
          <w:color w:val="auto"/>
          <w:sz w:val="20"/>
          <w:szCs w:val="20"/>
        </w:rPr>
      </w:pPr>
      <w:r w:rsidRPr="007B6388">
        <w:rPr>
          <w:rFonts w:asciiTheme="minorHAnsi" w:hAnsiTheme="minorHAnsi" w:cs="Arial"/>
          <w:color w:val="auto"/>
          <w:sz w:val="20"/>
          <w:szCs w:val="20"/>
        </w:rPr>
        <w:t>2.</w:t>
      </w:r>
      <w:r w:rsidRPr="007B6388">
        <w:rPr>
          <w:rFonts w:asciiTheme="minorHAnsi" w:hAnsiTheme="minorHAnsi" w:cs="Arial"/>
          <w:color w:val="auto"/>
          <w:sz w:val="20"/>
          <w:szCs w:val="20"/>
        </w:rPr>
        <w:tab/>
        <w:t xml:space="preserve">Przewiduje się możliwość dokonania zmian w umowie </w:t>
      </w:r>
      <w:r w:rsidR="008243ED" w:rsidRPr="008243ED">
        <w:rPr>
          <w:rFonts w:asciiTheme="minorHAnsi" w:hAnsiTheme="minorHAnsi" w:cs="Arial"/>
          <w:color w:val="auto"/>
          <w:sz w:val="20"/>
          <w:szCs w:val="20"/>
        </w:rPr>
        <w:t>w przypadkach wynikających wprost z przepisów o zamówieni</w:t>
      </w:r>
      <w:r w:rsidR="008243ED">
        <w:rPr>
          <w:rFonts w:asciiTheme="minorHAnsi" w:hAnsiTheme="minorHAnsi" w:cs="Arial"/>
          <w:color w:val="auto"/>
          <w:sz w:val="20"/>
          <w:szCs w:val="20"/>
        </w:rPr>
        <w:t>ach publicznych oraz w przypad</w:t>
      </w:r>
      <w:r w:rsidRPr="007B6388">
        <w:rPr>
          <w:rFonts w:asciiTheme="minorHAnsi" w:hAnsiTheme="minorHAnsi" w:cs="Arial"/>
          <w:color w:val="auto"/>
          <w:sz w:val="20"/>
          <w:szCs w:val="20"/>
        </w:rPr>
        <w:t xml:space="preserve">kach określonych poniżej. Wystąpienie którejkolwiek z poniższych okoliczności nie </w:t>
      </w:r>
      <w:r w:rsidR="00B63803" w:rsidRPr="007B6388">
        <w:rPr>
          <w:rFonts w:asciiTheme="minorHAnsi" w:hAnsiTheme="minorHAnsi" w:cs="Arial"/>
          <w:color w:val="auto"/>
          <w:sz w:val="20"/>
          <w:szCs w:val="20"/>
        </w:rPr>
        <w:t>stanowi zobowiązania Stron do</w:t>
      </w:r>
      <w:r w:rsidR="00B51C7B">
        <w:rPr>
          <w:rFonts w:asciiTheme="minorHAnsi" w:hAnsiTheme="minorHAnsi" w:cs="Arial"/>
          <w:color w:val="auto"/>
          <w:sz w:val="20"/>
          <w:szCs w:val="20"/>
        </w:rPr>
        <w:t xml:space="preserve"> </w:t>
      </w:r>
      <w:r w:rsidRPr="007B6388">
        <w:rPr>
          <w:rFonts w:asciiTheme="minorHAnsi" w:hAnsiTheme="minorHAnsi" w:cs="Arial"/>
          <w:color w:val="auto"/>
          <w:sz w:val="20"/>
          <w:szCs w:val="20"/>
        </w:rPr>
        <w:t>wprowadzenia zmiany.</w:t>
      </w:r>
    </w:p>
    <w:p w14:paraId="6F942EF8" w14:textId="77777777"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3.</w:t>
      </w:r>
      <w:r w:rsidRPr="007B6388">
        <w:rPr>
          <w:rFonts w:asciiTheme="minorHAnsi" w:hAnsiTheme="minorHAnsi" w:cs="Arial"/>
          <w:sz w:val="20"/>
          <w:szCs w:val="20"/>
        </w:rPr>
        <w:tab/>
        <w:t>Zamawiający dopuszcza wprowadzenie zmian technicznych i technologicznych (zmiany sposobu spełnienia świadczenia), w przypadku gdy wystąpi:</w:t>
      </w:r>
    </w:p>
    <w:p w14:paraId="22DAD2BC" w14:textId="77777777" w:rsidR="000A3153" w:rsidRPr="007B6388" w:rsidRDefault="000A3153" w:rsidP="00357D37">
      <w:pPr>
        <w:numPr>
          <w:ilvl w:val="0"/>
          <w:numId w:val="5"/>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niedostępność na rynku materiałów lub urządzeń o parametrach wskazanych w ofercie, spowodowana zaprzestaniem produkcji lub</w:t>
      </w:r>
      <w:r w:rsidR="00B51C7B">
        <w:rPr>
          <w:rFonts w:asciiTheme="minorHAnsi" w:hAnsiTheme="minorHAnsi" w:cs="Arial"/>
          <w:sz w:val="20"/>
          <w:szCs w:val="20"/>
        </w:rPr>
        <w:t xml:space="preserve"> </w:t>
      </w:r>
      <w:r w:rsidRPr="007B6388">
        <w:rPr>
          <w:rFonts w:asciiTheme="minorHAnsi" w:hAnsiTheme="minorHAnsi" w:cs="Arial"/>
          <w:sz w:val="20"/>
          <w:szCs w:val="20"/>
        </w:rPr>
        <w:t xml:space="preserve">wycofaniem z rynku tych materiałów lub urządzeń; </w:t>
      </w:r>
    </w:p>
    <w:p w14:paraId="3FD34CD7" w14:textId="77777777" w:rsidR="000A3153" w:rsidRPr="007B6388" w:rsidRDefault="000A3153" w:rsidP="00357D37">
      <w:pPr>
        <w:numPr>
          <w:ilvl w:val="0"/>
          <w:numId w:val="5"/>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konieczność zrealizowania Umowy przy zastosowaniu innych rozwiązań technicznych lub materiałowych ze względu na zmiany obowiązującego prawa,</w:t>
      </w:r>
    </w:p>
    <w:p w14:paraId="2837A614" w14:textId="77777777" w:rsidR="000A3153" w:rsidRPr="007B6388" w:rsidRDefault="000A3153" w:rsidP="00357D37">
      <w:pPr>
        <w:numPr>
          <w:ilvl w:val="0"/>
          <w:numId w:val="5"/>
        </w:numPr>
        <w:tabs>
          <w:tab w:val="clear" w:pos="1440"/>
        </w:tabs>
        <w:spacing w:before="120" w:after="0"/>
        <w:ind w:left="1134" w:hanging="567"/>
        <w:jc w:val="both"/>
        <w:rPr>
          <w:rFonts w:asciiTheme="minorHAnsi" w:hAnsiTheme="minorHAnsi" w:cs="Verdana"/>
          <w:sz w:val="20"/>
          <w:szCs w:val="20"/>
        </w:rPr>
      </w:pPr>
      <w:r w:rsidRPr="007B6388">
        <w:rPr>
          <w:rFonts w:asciiTheme="minorHAnsi" w:hAnsiTheme="minorHAnsi" w:cs="Verdana"/>
          <w:sz w:val="20"/>
          <w:szCs w:val="20"/>
        </w:rPr>
        <w:t>pojawienie się nowszej technologii wykonania przedmiotu zamówienia pozwalającej na zaoszczędzenie czasu realizacji zamówienia lub jego kosztów, jak również kosztów eksploatacji wykonanego przedmiotu zamówienia,</w:t>
      </w:r>
    </w:p>
    <w:p w14:paraId="79EB1C29" w14:textId="77777777"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Zmiany, o których mowa:</w:t>
      </w:r>
    </w:p>
    <w:p w14:paraId="4BA45B5D" w14:textId="77777777" w:rsidR="000A3153" w:rsidRPr="007B6388" w:rsidRDefault="000A3153" w:rsidP="00357D37">
      <w:pPr>
        <w:numPr>
          <w:ilvl w:val="0"/>
          <w:numId w:val="5"/>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lastRenderedPageBreak/>
        <w:t>w lit.</w:t>
      </w:r>
      <w:r w:rsidR="00B63803" w:rsidRPr="007B6388">
        <w:rPr>
          <w:rFonts w:asciiTheme="minorHAnsi" w:hAnsiTheme="minorHAnsi" w:cs="Arial"/>
          <w:sz w:val="20"/>
          <w:szCs w:val="20"/>
        </w:rPr>
        <w:t xml:space="preserve"> </w:t>
      </w:r>
      <w:r w:rsidRPr="007B6388">
        <w:rPr>
          <w:rFonts w:asciiTheme="minorHAnsi" w:hAnsiTheme="minorHAnsi" w:cs="Arial"/>
          <w:sz w:val="20"/>
          <w:szCs w:val="20"/>
        </w:rPr>
        <w:t>a. mogą być podstawą zwiększenia wynagro</w:t>
      </w:r>
      <w:r w:rsidR="00B63803" w:rsidRPr="007B6388">
        <w:rPr>
          <w:rFonts w:asciiTheme="minorHAnsi" w:hAnsiTheme="minorHAnsi" w:cs="Arial"/>
          <w:sz w:val="20"/>
          <w:szCs w:val="20"/>
        </w:rPr>
        <w:t>dzenia wyłącznie w</w:t>
      </w:r>
      <w:r w:rsidR="00695956">
        <w:rPr>
          <w:rFonts w:asciiTheme="minorHAnsi" w:hAnsiTheme="minorHAnsi" w:cs="Arial"/>
          <w:sz w:val="20"/>
          <w:szCs w:val="20"/>
        </w:rPr>
        <w:t xml:space="preserve"> </w:t>
      </w:r>
      <w:r w:rsidR="00B63803" w:rsidRPr="007B6388">
        <w:rPr>
          <w:rFonts w:asciiTheme="minorHAnsi" w:hAnsiTheme="minorHAnsi" w:cs="Arial"/>
          <w:sz w:val="20"/>
          <w:szCs w:val="20"/>
        </w:rPr>
        <w:t>przypadku, w</w:t>
      </w:r>
      <w:r w:rsidR="00695956">
        <w:rPr>
          <w:rFonts w:asciiTheme="minorHAnsi" w:hAnsiTheme="minorHAnsi" w:cs="Arial"/>
          <w:sz w:val="20"/>
          <w:szCs w:val="20"/>
        </w:rPr>
        <w:t xml:space="preserve"> </w:t>
      </w:r>
      <w:r w:rsidRPr="007B6388">
        <w:rPr>
          <w:rFonts w:asciiTheme="minorHAnsi" w:hAnsiTheme="minorHAnsi" w:cs="Arial"/>
          <w:sz w:val="20"/>
          <w:szCs w:val="20"/>
        </w:rPr>
        <w:t>którym wykonawca udowodni, iż ceny materiałów lub urządzeń o wymaganych parametrach zastępujących wycofane z produkcji lub rynku są wyższe od proponowanych w ofercie, o co najmniej 20 %. Wzrost wynagrodzenia</w:t>
      </w:r>
      <w:r w:rsidR="00B63803" w:rsidRPr="007B6388">
        <w:rPr>
          <w:rFonts w:asciiTheme="minorHAnsi" w:hAnsiTheme="minorHAnsi" w:cs="Arial"/>
          <w:sz w:val="20"/>
          <w:szCs w:val="20"/>
        </w:rPr>
        <w:t xml:space="preserve"> może zostać wówczas ustalony o</w:t>
      </w:r>
      <w:r w:rsidR="00695956">
        <w:rPr>
          <w:rFonts w:asciiTheme="minorHAnsi" w:hAnsiTheme="minorHAnsi" w:cs="Arial"/>
          <w:sz w:val="20"/>
          <w:szCs w:val="20"/>
        </w:rPr>
        <w:t xml:space="preserve"> </w:t>
      </w:r>
      <w:r w:rsidRPr="007B6388">
        <w:rPr>
          <w:rFonts w:asciiTheme="minorHAnsi" w:hAnsiTheme="minorHAnsi" w:cs="Arial"/>
          <w:sz w:val="20"/>
          <w:szCs w:val="20"/>
        </w:rPr>
        <w:t>nie więcej niż 10 % różnicy w cenie.</w:t>
      </w:r>
    </w:p>
    <w:p w14:paraId="7B51CC08" w14:textId="77777777" w:rsidR="000A3153" w:rsidRPr="007B6388" w:rsidRDefault="000A3153" w:rsidP="00357D37">
      <w:pPr>
        <w:numPr>
          <w:ilvl w:val="0"/>
          <w:numId w:val="5"/>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w lit. b i c mogą być wprowadzane, jednakże w tym przypadku Zamawiający nie zgodzi się na zwiększenie wynagrodzenia.</w:t>
      </w:r>
    </w:p>
    <w:p w14:paraId="0C0D5987" w14:textId="77777777"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Każda ze wskazywanych w lit. a-c) zmian może być powiązana z obniżeniem wynagrodzenia.</w:t>
      </w:r>
    </w:p>
    <w:p w14:paraId="77304504" w14:textId="77777777" w:rsidR="000A3153" w:rsidRPr="007B6388" w:rsidRDefault="000A3153" w:rsidP="007315D2">
      <w:pPr>
        <w:pStyle w:val="Akapitzlist"/>
        <w:numPr>
          <w:ilvl w:val="0"/>
          <w:numId w:val="24"/>
        </w:num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Zamawiający dopuszcza wprowadzenie zmian w zakresie zmiany terminów płatności, terminów i sposobów rozliczeń wynikające z wszelkich zmian wprowadzanych do umowy, a także zmiany samoistne, o ile nie spowodują konieczności zapłaty odsetek lub wynagrodzenia w większej kwocie wykonawcy.</w:t>
      </w:r>
    </w:p>
    <w:p w14:paraId="11D49468" w14:textId="77777777"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4a.</w:t>
      </w:r>
      <w:r w:rsidRPr="007B6388">
        <w:rPr>
          <w:rFonts w:asciiTheme="minorHAnsi" w:hAnsiTheme="minorHAnsi" w:cs="Arial"/>
          <w:sz w:val="20"/>
          <w:szCs w:val="20"/>
        </w:rPr>
        <w:tab/>
        <w:t xml:space="preserve">Zamawiający przewiduje możliwość wprowadzenia </w:t>
      </w:r>
      <w:r w:rsidR="00B63803" w:rsidRPr="007B6388">
        <w:rPr>
          <w:rFonts w:asciiTheme="minorHAnsi" w:hAnsiTheme="minorHAnsi" w:cs="Arial"/>
          <w:sz w:val="20"/>
          <w:szCs w:val="20"/>
        </w:rPr>
        <w:t xml:space="preserve">dowolnych </w:t>
      </w:r>
      <w:r w:rsidR="00B10D16">
        <w:rPr>
          <w:rFonts w:asciiTheme="minorHAnsi" w:hAnsiTheme="minorHAnsi" w:cs="Arial"/>
          <w:sz w:val="20"/>
          <w:szCs w:val="20"/>
        </w:rPr>
        <w:t xml:space="preserve">zmian harmonogramu, o </w:t>
      </w:r>
      <w:r w:rsidRPr="007B6388">
        <w:rPr>
          <w:rFonts w:asciiTheme="minorHAnsi" w:hAnsiTheme="minorHAnsi" w:cs="Arial"/>
          <w:sz w:val="20"/>
          <w:szCs w:val="20"/>
        </w:rPr>
        <w:t>którym mowa w §</w:t>
      </w:r>
      <w:r w:rsidR="00B10D16">
        <w:rPr>
          <w:rFonts w:asciiTheme="minorHAnsi" w:hAnsiTheme="minorHAnsi" w:cs="Arial"/>
          <w:sz w:val="20"/>
          <w:szCs w:val="20"/>
        </w:rPr>
        <w:t xml:space="preserve"> </w:t>
      </w:r>
      <w:r w:rsidRPr="007B6388">
        <w:rPr>
          <w:rFonts w:asciiTheme="minorHAnsi" w:hAnsiTheme="minorHAnsi" w:cs="Arial"/>
          <w:sz w:val="20"/>
          <w:szCs w:val="20"/>
        </w:rPr>
        <w:t>5 ust. 2 niniejszej umowy, z zastrzeżeniem że zmiany te nie mogą powodować przesunięcia termin</w:t>
      </w:r>
      <w:r w:rsidR="0025409A">
        <w:rPr>
          <w:rFonts w:asciiTheme="minorHAnsi" w:hAnsiTheme="minorHAnsi" w:cs="Arial"/>
          <w:sz w:val="20"/>
          <w:szCs w:val="20"/>
        </w:rPr>
        <w:t>u</w:t>
      </w:r>
      <w:r w:rsidRPr="007B6388">
        <w:rPr>
          <w:rFonts w:asciiTheme="minorHAnsi" w:hAnsiTheme="minorHAnsi" w:cs="Arial"/>
          <w:sz w:val="20"/>
          <w:szCs w:val="20"/>
        </w:rPr>
        <w:t xml:space="preserve"> wykonania całości przedmiotu zamówienia.</w:t>
      </w:r>
    </w:p>
    <w:p w14:paraId="234E0744" w14:textId="77777777"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4b.</w:t>
      </w:r>
      <w:r w:rsidRPr="007B6388">
        <w:rPr>
          <w:rFonts w:asciiTheme="minorHAnsi" w:hAnsiTheme="minorHAnsi" w:cs="Arial"/>
          <w:sz w:val="20"/>
          <w:szCs w:val="20"/>
        </w:rPr>
        <w:tab/>
        <w:t xml:space="preserve">Zamawiający przewiduje możliwość wprowadzenia zmiany umowy polegającej na ograniczeniu przedmiotu zamówienia wraz z proporcjonalnym obniżeniem wynagrodzenia wykonawcy. </w:t>
      </w:r>
    </w:p>
    <w:p w14:paraId="03797900" w14:textId="77777777" w:rsidR="000A3153" w:rsidRPr="007B6388" w:rsidRDefault="000A3153" w:rsidP="007315D2">
      <w:pPr>
        <w:pStyle w:val="Akapitzlist"/>
        <w:numPr>
          <w:ilvl w:val="0"/>
          <w:numId w:val="24"/>
        </w:num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Ponadto zamawiający dopuszcza wprowadzenie zmian w przypadku:</w:t>
      </w:r>
    </w:p>
    <w:p w14:paraId="66239870" w14:textId="77777777" w:rsidR="000A3153" w:rsidRPr="007B6388"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 xml:space="preserve">wystąpienia siły wyższej, co uniemożliwia wykonanie przedmiotu umowy zgodnie z SIWZ, </w:t>
      </w:r>
    </w:p>
    <w:p w14:paraId="7E9BFDAA" w14:textId="77777777" w:rsidR="000A3153" w:rsidRPr="007B6388"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 xml:space="preserve">zmiany obowiązującej stawki VAT; Jeśli zmiana stawki VAT będzie powodować zwiększenie kosztów wykonania umowy po stronie Wykonawcy, Zamawiający dopuszcza możliwość zwiększenia wynagrodzenia do kwoty równej 80% różnicy w kwocie podatku zapłaconego przez wykonawcę. </w:t>
      </w:r>
    </w:p>
    <w:p w14:paraId="415F6210" w14:textId="77777777" w:rsidR="000A3153"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wydłużenie okresu gwarancji lub rękojmi o dowolny okres.</w:t>
      </w:r>
    </w:p>
    <w:p w14:paraId="0341CAAB" w14:textId="77777777" w:rsidR="00223D6D" w:rsidRPr="00223D6D" w:rsidRDefault="00223D6D" w:rsidP="007315D2">
      <w:pPr>
        <w:numPr>
          <w:ilvl w:val="0"/>
          <w:numId w:val="6"/>
        </w:numPr>
        <w:tabs>
          <w:tab w:val="clear" w:pos="1440"/>
        </w:tabs>
        <w:spacing w:before="120" w:after="0"/>
        <w:ind w:left="1134" w:hanging="567"/>
        <w:jc w:val="both"/>
        <w:rPr>
          <w:rFonts w:asciiTheme="minorHAnsi" w:hAnsiTheme="minorHAnsi" w:cs="Arial"/>
          <w:sz w:val="20"/>
          <w:szCs w:val="20"/>
        </w:rPr>
      </w:pPr>
      <w:r w:rsidRPr="00223D6D">
        <w:rPr>
          <w:rFonts w:asciiTheme="minorHAnsi" w:hAnsiTheme="minorHAnsi" w:cs="Arial"/>
          <w:sz w:val="20"/>
          <w:szCs w:val="20"/>
        </w:rPr>
        <w:t>zmiana wynagrodzenia Wykonawcy w przypadku:</w:t>
      </w:r>
    </w:p>
    <w:p w14:paraId="0E08C735" w14:textId="77777777" w:rsidR="00223D6D" w:rsidRPr="00223D6D" w:rsidRDefault="00223D6D" w:rsidP="007315D2">
      <w:pPr>
        <w:numPr>
          <w:ilvl w:val="1"/>
          <w:numId w:val="6"/>
        </w:numPr>
        <w:spacing w:before="120" w:after="0"/>
        <w:jc w:val="both"/>
        <w:rPr>
          <w:rFonts w:asciiTheme="minorHAnsi" w:hAnsiTheme="minorHAnsi" w:cs="Arial"/>
          <w:sz w:val="20"/>
          <w:szCs w:val="20"/>
        </w:rPr>
      </w:pPr>
      <w:r w:rsidRPr="00223D6D">
        <w:rPr>
          <w:rFonts w:asciiTheme="minorHAnsi" w:hAnsiTheme="minorHAnsi" w:cs="Arial"/>
          <w:sz w:val="20"/>
          <w:szCs w:val="20"/>
        </w:rPr>
        <w:t>zmiany wysokości minimalnego wynagrodzenia za pracę ustalonego na podstawie art. 2 ust. 3-5 ustawy z dnia 10 października 2002 r. o minimalnym wynagrodzeniu za pracę,</w:t>
      </w:r>
    </w:p>
    <w:p w14:paraId="01CF01DE" w14:textId="77777777" w:rsidR="00223D6D" w:rsidRPr="00223D6D" w:rsidRDefault="00223D6D" w:rsidP="007315D2">
      <w:pPr>
        <w:numPr>
          <w:ilvl w:val="1"/>
          <w:numId w:val="6"/>
        </w:numPr>
        <w:spacing w:before="120" w:after="0"/>
        <w:jc w:val="both"/>
        <w:rPr>
          <w:rFonts w:asciiTheme="minorHAnsi" w:hAnsiTheme="minorHAnsi" w:cs="Arial"/>
          <w:sz w:val="20"/>
          <w:szCs w:val="20"/>
        </w:rPr>
      </w:pPr>
      <w:r w:rsidRPr="00223D6D">
        <w:rPr>
          <w:rFonts w:asciiTheme="minorHAnsi" w:hAnsiTheme="minorHAnsi" w:cs="Arial"/>
          <w:sz w:val="20"/>
          <w:szCs w:val="20"/>
        </w:rPr>
        <w:t xml:space="preserve">zasad podlegania ubezpieczeniom społecznym lub ubezpieczeniu zdrowotnemu lub wysokości stawki składki na ubezpieczenia społeczne lub zdrowotne </w:t>
      </w:r>
    </w:p>
    <w:p w14:paraId="7D87624F" w14:textId="32EFED58" w:rsidR="00223D6D" w:rsidRPr="007B6388" w:rsidRDefault="00223D6D" w:rsidP="00197A84">
      <w:pPr>
        <w:spacing w:before="120" w:after="0"/>
        <w:ind w:left="1276" w:hanging="142"/>
        <w:jc w:val="both"/>
        <w:rPr>
          <w:rFonts w:asciiTheme="minorHAnsi" w:hAnsiTheme="minorHAnsi" w:cs="Arial"/>
          <w:sz w:val="20"/>
          <w:szCs w:val="20"/>
        </w:rPr>
      </w:pPr>
      <w:r w:rsidRPr="00223D6D">
        <w:rPr>
          <w:rFonts w:asciiTheme="minorHAnsi" w:hAnsiTheme="minorHAnsi" w:cs="Arial"/>
          <w:sz w:val="20"/>
          <w:szCs w:val="20"/>
        </w:rPr>
        <w:t>- jeżeli zmiany te będą miały wpływ na koszty wykona</w:t>
      </w:r>
      <w:r>
        <w:rPr>
          <w:rFonts w:asciiTheme="minorHAnsi" w:hAnsiTheme="minorHAnsi" w:cs="Arial"/>
          <w:sz w:val="20"/>
          <w:szCs w:val="20"/>
        </w:rPr>
        <w:t>nia zamówienia przez Wykonawcę, a Wykonawca ten fakt wykaże.</w:t>
      </w:r>
    </w:p>
    <w:p w14:paraId="4DD3678A" w14:textId="77777777" w:rsidR="000A3153" w:rsidRPr="007B6388" w:rsidRDefault="000A3153" w:rsidP="007315D2">
      <w:pPr>
        <w:numPr>
          <w:ilvl w:val="0"/>
          <w:numId w:val="17"/>
        </w:numPr>
        <w:tabs>
          <w:tab w:val="clear" w:pos="357"/>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Zmiana terminu realizacji przedmiotu umowy:</w:t>
      </w:r>
    </w:p>
    <w:p w14:paraId="4237E6D5" w14:textId="77777777"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spowodowane warunkami atmosferycznymi, w szczególności:</w:t>
      </w:r>
    </w:p>
    <w:p w14:paraId="759F6114"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warunki atmosferyczne uniemożliwiające prowadz</w:t>
      </w:r>
      <w:r w:rsidR="00FE4815">
        <w:rPr>
          <w:rFonts w:asciiTheme="minorHAnsi" w:hAnsiTheme="minorHAnsi" w:cs="Arial"/>
          <w:sz w:val="20"/>
          <w:szCs w:val="20"/>
        </w:rPr>
        <w:t xml:space="preserve">enie robót budowanych zgodnie z </w:t>
      </w:r>
      <w:r w:rsidRPr="007B6388">
        <w:rPr>
          <w:rFonts w:asciiTheme="minorHAnsi" w:hAnsiTheme="minorHAnsi" w:cs="Arial"/>
          <w:sz w:val="20"/>
          <w:szCs w:val="20"/>
        </w:rPr>
        <w:t>wymaganiami STWIOR, w tym usług, przeprowadzanie prób i sprawdzeń, dokonywanie odbiorów;</w:t>
      </w:r>
    </w:p>
    <w:p w14:paraId="7E5C2516"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klęski żywiołowe</w:t>
      </w:r>
    </w:p>
    <w:p w14:paraId="3007C1B1" w14:textId="77777777"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lastRenderedPageBreak/>
        <w:t>zmiany spowodowane warunkami geologicznymi, terenowymi, archeologicznymi, wodnymi itp., w szczególności:</w:t>
      </w:r>
    </w:p>
    <w:p w14:paraId="349E7127"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odmienne od przyjętych w dokumentacji projektowej warunki geologiczne (kategorie gruntu, skał itp.);</w:t>
      </w:r>
    </w:p>
    <w:p w14:paraId="3D67B471" w14:textId="621009D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 xml:space="preserve">odmienne od przyjętych w dokumentacji </w:t>
      </w:r>
      <w:r w:rsidR="00FE4815">
        <w:rPr>
          <w:rFonts w:asciiTheme="minorHAnsi" w:hAnsiTheme="minorHAnsi" w:cs="Arial"/>
          <w:sz w:val="20"/>
          <w:szCs w:val="20"/>
        </w:rPr>
        <w:t xml:space="preserve">projektowej warunki terenowe, w </w:t>
      </w:r>
      <w:r w:rsidRPr="007B6388">
        <w:rPr>
          <w:rFonts w:asciiTheme="minorHAnsi" w:hAnsiTheme="minorHAnsi" w:cs="Arial"/>
          <w:sz w:val="20"/>
          <w:szCs w:val="20"/>
        </w:rPr>
        <w:t>szczególności istnienie podziemnych urządzeń, instalacji lub obiektów infrastrukturalnych;</w:t>
      </w:r>
    </w:p>
    <w:p w14:paraId="4E8233A2"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niewypały, niewybuchy, zagrożenia tąpnięciami, wybuchem;</w:t>
      </w:r>
    </w:p>
    <w:p w14:paraId="7403ACDC"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wykopaliska archeologiczne, szko</w:t>
      </w:r>
      <w:r w:rsidR="00FE4815">
        <w:rPr>
          <w:rFonts w:asciiTheme="minorHAnsi" w:hAnsiTheme="minorHAnsi" w:cs="Arial"/>
          <w:sz w:val="20"/>
          <w:szCs w:val="20"/>
        </w:rPr>
        <w:t xml:space="preserve">dy górnicze, nieprzewidywalne w </w:t>
      </w:r>
      <w:r w:rsidRPr="007B6388">
        <w:rPr>
          <w:rFonts w:asciiTheme="minorHAnsi" w:hAnsiTheme="minorHAnsi" w:cs="Arial"/>
          <w:sz w:val="20"/>
          <w:szCs w:val="20"/>
        </w:rPr>
        <w:t>SIWZ;</w:t>
      </w:r>
    </w:p>
    <w:p w14:paraId="4C0B5A0C" w14:textId="77777777"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będące następstwem okoliczności leżąc</w:t>
      </w:r>
      <w:r w:rsidR="00FE4815">
        <w:rPr>
          <w:rFonts w:asciiTheme="minorHAnsi" w:hAnsiTheme="minorHAnsi" w:cs="Arial"/>
          <w:sz w:val="20"/>
          <w:szCs w:val="20"/>
        </w:rPr>
        <w:t xml:space="preserve">ych po stronie Zamawiającego, w </w:t>
      </w:r>
      <w:r w:rsidRPr="007B6388">
        <w:rPr>
          <w:rFonts w:asciiTheme="minorHAnsi" w:hAnsiTheme="minorHAnsi" w:cs="Arial"/>
          <w:sz w:val="20"/>
          <w:szCs w:val="20"/>
        </w:rPr>
        <w:t>szczególności:</w:t>
      </w:r>
    </w:p>
    <w:p w14:paraId="6A8A6E60"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wstrzymanie realizacji umowy przez Zamawiającego;</w:t>
      </w:r>
    </w:p>
    <w:p w14:paraId="5BB947EB"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konieczność usunięcia błędów lub wprowadzenia zmian w dokumentacji projektowej lub dokumentacji technicznej urządzeń;</w:t>
      </w:r>
    </w:p>
    <w:p w14:paraId="6E08E38D" w14:textId="77777777"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będące następstwem działania organów administracji, w</w:t>
      </w:r>
      <w:r w:rsidR="00FE4815">
        <w:rPr>
          <w:rFonts w:asciiTheme="minorHAnsi" w:hAnsiTheme="minorHAnsi" w:cs="Arial"/>
          <w:sz w:val="20"/>
          <w:szCs w:val="20"/>
        </w:rPr>
        <w:t xml:space="preserve"> </w:t>
      </w:r>
      <w:r w:rsidRPr="007B6388">
        <w:rPr>
          <w:rFonts w:asciiTheme="minorHAnsi" w:hAnsiTheme="minorHAnsi" w:cs="Arial"/>
          <w:sz w:val="20"/>
          <w:szCs w:val="20"/>
        </w:rPr>
        <w:t>szczególności:</w:t>
      </w:r>
    </w:p>
    <w:p w14:paraId="660E889D" w14:textId="1C56707F"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przekroczenie określonych przez prawo terminów wydawania przez organy administracji decyzji, zezwoleń, uzgodnień z właści</w:t>
      </w:r>
      <w:r w:rsidR="00B63803" w:rsidRPr="007B6388">
        <w:rPr>
          <w:rFonts w:asciiTheme="minorHAnsi" w:hAnsiTheme="minorHAnsi" w:cs="Arial"/>
          <w:sz w:val="20"/>
          <w:szCs w:val="20"/>
        </w:rPr>
        <w:t>cielami urządzeń kolidujących z</w:t>
      </w:r>
      <w:r w:rsidR="000677F7">
        <w:rPr>
          <w:rFonts w:asciiTheme="minorHAnsi" w:hAnsiTheme="minorHAnsi" w:cs="Arial"/>
          <w:sz w:val="20"/>
          <w:szCs w:val="20"/>
        </w:rPr>
        <w:t xml:space="preserve"> </w:t>
      </w:r>
      <w:r w:rsidRPr="007B6388">
        <w:rPr>
          <w:rFonts w:asciiTheme="minorHAnsi" w:hAnsiTheme="minorHAnsi" w:cs="Arial"/>
          <w:sz w:val="20"/>
          <w:szCs w:val="20"/>
        </w:rPr>
        <w:t>budową, itp.</w:t>
      </w:r>
      <w:r w:rsidR="00197A84">
        <w:rPr>
          <w:rFonts w:asciiTheme="minorHAnsi" w:hAnsiTheme="minorHAnsi" w:cs="Arial"/>
          <w:sz w:val="20"/>
          <w:szCs w:val="20"/>
        </w:rPr>
        <w:t>;</w:t>
      </w:r>
    </w:p>
    <w:p w14:paraId="569BDA8E"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odmowa wydania przez organy administracji wymaganych decyzji, zezwoleń, uzgodnień na skutek błędów w dokumentacji projektowej</w:t>
      </w:r>
      <w:r w:rsidR="002076C6">
        <w:rPr>
          <w:rFonts w:asciiTheme="minorHAnsi" w:hAnsiTheme="minorHAnsi" w:cs="Arial"/>
          <w:sz w:val="20"/>
          <w:szCs w:val="20"/>
        </w:rPr>
        <w:t>;</w:t>
      </w:r>
    </w:p>
    <w:p w14:paraId="341C6C87"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wydanie postanowienia o wstrzymaniu robót budowlanych, w</w:t>
      </w:r>
      <w:r w:rsidR="000677F7">
        <w:rPr>
          <w:rFonts w:asciiTheme="minorHAnsi" w:hAnsiTheme="minorHAnsi" w:cs="Arial"/>
          <w:sz w:val="20"/>
          <w:szCs w:val="20"/>
        </w:rPr>
        <w:t xml:space="preserve"> </w:t>
      </w:r>
      <w:r w:rsidRPr="007B6388">
        <w:rPr>
          <w:rFonts w:asciiTheme="minorHAnsi" w:hAnsiTheme="minorHAnsi" w:cs="Arial"/>
          <w:sz w:val="20"/>
          <w:szCs w:val="20"/>
        </w:rPr>
        <w:t xml:space="preserve">przypadku o którym mowa w art. </w:t>
      </w:r>
      <w:r w:rsidR="002076C6">
        <w:rPr>
          <w:rFonts w:asciiTheme="minorHAnsi" w:hAnsiTheme="minorHAnsi" w:cs="Arial"/>
          <w:sz w:val="20"/>
          <w:szCs w:val="20"/>
        </w:rPr>
        <w:t>50 ust. 1 ustawy Prawo budowane;</w:t>
      </w:r>
    </w:p>
    <w:p w14:paraId="417C42F2"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konieczność uzyskania wyroku sądowego lub innego orzeczenia sądu lub organu, którego konieczności nie przewidywano przy zawieraniu umowy;</w:t>
      </w:r>
    </w:p>
    <w:p w14:paraId="572117D4"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konieczność zaspokojenia roszczeń lub oczekiwań osób trzecich – w</w:t>
      </w:r>
      <w:r w:rsidR="000677F7">
        <w:rPr>
          <w:rFonts w:asciiTheme="minorHAnsi" w:hAnsiTheme="minorHAnsi" w:cs="Arial"/>
          <w:sz w:val="20"/>
          <w:szCs w:val="20"/>
        </w:rPr>
        <w:t xml:space="preserve"> </w:t>
      </w:r>
      <w:r w:rsidRPr="007B6388">
        <w:rPr>
          <w:rFonts w:asciiTheme="minorHAnsi" w:hAnsiTheme="minorHAnsi" w:cs="Arial"/>
          <w:sz w:val="20"/>
          <w:szCs w:val="20"/>
        </w:rPr>
        <w:t>tym grup społecznych lub zawodowych nie artykułowanych lub niemożliwych do jednoznacznego określenia w chwili zawierania umowy.</w:t>
      </w:r>
    </w:p>
    <w:p w14:paraId="2B9BF8A8" w14:textId="77777777" w:rsidR="008243ED" w:rsidRDefault="000A3153" w:rsidP="007315D2">
      <w:pPr>
        <w:numPr>
          <w:ilvl w:val="1"/>
          <w:numId w:val="17"/>
        </w:numPr>
        <w:tabs>
          <w:tab w:val="clear" w:pos="1080"/>
          <w:tab w:val="left" w:pos="1134"/>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inne przyczyny niezależne od Zamawiającego oraz wykonawcy skutkujące niemożliwością prowadzenia działań w celu wykonywania umowy.</w:t>
      </w:r>
    </w:p>
    <w:p w14:paraId="199F1A4D" w14:textId="77777777" w:rsidR="008243ED" w:rsidRPr="002D1721" w:rsidRDefault="008243ED" w:rsidP="00000168">
      <w:pPr>
        <w:spacing w:before="120" w:after="0"/>
        <w:ind w:left="567" w:hanging="567"/>
        <w:jc w:val="both"/>
        <w:rPr>
          <w:rFonts w:asciiTheme="minorHAnsi" w:hAnsiTheme="minorHAnsi" w:cs="Arial"/>
          <w:sz w:val="20"/>
          <w:szCs w:val="20"/>
        </w:rPr>
      </w:pPr>
      <w:r w:rsidRPr="008243ED">
        <w:rPr>
          <w:rFonts w:asciiTheme="minorHAnsi" w:hAnsiTheme="minorHAnsi" w:cs="Arial"/>
          <w:sz w:val="20"/>
          <w:szCs w:val="20"/>
        </w:rPr>
        <w:t>7.</w:t>
      </w:r>
      <w:r w:rsidRPr="008243ED">
        <w:rPr>
          <w:rFonts w:asciiTheme="minorHAnsi" w:hAnsiTheme="minorHAnsi" w:cs="Arial"/>
          <w:sz w:val="20"/>
          <w:szCs w:val="20"/>
        </w:rPr>
        <w:tab/>
      </w:r>
      <w:r w:rsidRPr="002D1721">
        <w:rPr>
          <w:rFonts w:asciiTheme="minorHAnsi" w:hAnsiTheme="minorHAnsi"/>
          <w:sz w:val="20"/>
          <w:szCs w:val="20"/>
        </w:rPr>
        <w:t>Zmiany podmiotowe</w:t>
      </w:r>
    </w:p>
    <w:p w14:paraId="07C0CA94" w14:textId="77777777" w:rsidR="008243ED" w:rsidRDefault="008243ED" w:rsidP="007315D2">
      <w:pPr>
        <w:pStyle w:val="Tekstpodstawowywcity3"/>
        <w:numPr>
          <w:ilvl w:val="0"/>
          <w:numId w:val="29"/>
        </w:numPr>
        <w:spacing w:before="120" w:after="0"/>
        <w:ind w:left="1134" w:hanging="567"/>
        <w:jc w:val="both"/>
        <w:rPr>
          <w:rFonts w:asciiTheme="minorHAnsi" w:hAnsiTheme="minorHAnsi"/>
          <w:sz w:val="20"/>
          <w:szCs w:val="20"/>
        </w:rPr>
      </w:pPr>
      <w:r w:rsidRPr="002D1721">
        <w:rPr>
          <w:rFonts w:asciiTheme="minorHAnsi" w:hAnsiTheme="minorHAnsi"/>
          <w:sz w:val="20"/>
          <w:szCs w:val="20"/>
        </w:rPr>
        <w:t>kumulatywne przystąpienie do długu przez podmiot, który wykaże że nie zachodzą wobec niego przesłanki wykluczenia, które zamawiający wskazał wobec Wykonawcy</w:t>
      </w:r>
      <w:r w:rsidR="002D1721">
        <w:rPr>
          <w:rFonts w:asciiTheme="minorHAnsi" w:hAnsiTheme="minorHAnsi"/>
          <w:sz w:val="20"/>
          <w:szCs w:val="20"/>
        </w:rPr>
        <w:t>.</w:t>
      </w:r>
    </w:p>
    <w:p w14:paraId="0A2831A3" w14:textId="77777777" w:rsidR="008243ED" w:rsidRDefault="008243ED" w:rsidP="00197A84">
      <w:pPr>
        <w:pStyle w:val="Tekstpodstawowywcity3"/>
        <w:numPr>
          <w:ilvl w:val="0"/>
          <w:numId w:val="29"/>
        </w:numPr>
        <w:spacing w:before="120" w:after="0"/>
        <w:ind w:left="1134" w:hanging="567"/>
        <w:jc w:val="both"/>
        <w:rPr>
          <w:rFonts w:asciiTheme="minorHAnsi" w:hAnsiTheme="minorHAnsi"/>
          <w:sz w:val="20"/>
          <w:szCs w:val="20"/>
        </w:rPr>
      </w:pPr>
      <w:r w:rsidRPr="002D1721">
        <w:rPr>
          <w:rFonts w:asciiTheme="minorHAnsi" w:hAnsiTheme="minorHAnsi"/>
          <w:sz w:val="20"/>
          <w:szCs w:val="20"/>
        </w:rPr>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r w:rsidR="002D1721">
        <w:rPr>
          <w:rFonts w:asciiTheme="minorHAnsi" w:hAnsiTheme="minorHAnsi"/>
          <w:sz w:val="20"/>
          <w:szCs w:val="20"/>
        </w:rPr>
        <w:t>.</w:t>
      </w:r>
    </w:p>
    <w:p w14:paraId="4304F196" w14:textId="77777777" w:rsidR="008243ED" w:rsidRPr="002D1721" w:rsidRDefault="008243ED" w:rsidP="00197A84">
      <w:pPr>
        <w:pStyle w:val="Tekstpodstawowywcity3"/>
        <w:numPr>
          <w:ilvl w:val="0"/>
          <w:numId w:val="29"/>
        </w:numPr>
        <w:spacing w:before="120" w:after="0"/>
        <w:ind w:left="1134" w:hanging="567"/>
        <w:jc w:val="both"/>
        <w:rPr>
          <w:rFonts w:asciiTheme="minorHAnsi" w:hAnsiTheme="minorHAnsi"/>
          <w:sz w:val="20"/>
          <w:szCs w:val="20"/>
        </w:rPr>
      </w:pPr>
      <w:r w:rsidRPr="002D1721">
        <w:rPr>
          <w:rFonts w:asciiTheme="minorHAnsi" w:hAnsiTheme="minorHAnsi"/>
          <w:sz w:val="20"/>
          <w:szCs w:val="20"/>
        </w:rPr>
        <w:lastRenderedPageBreak/>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r w:rsidR="002D1721">
        <w:rPr>
          <w:rFonts w:asciiTheme="minorHAnsi" w:hAnsiTheme="minorHAnsi"/>
          <w:sz w:val="20"/>
          <w:szCs w:val="20"/>
        </w:rPr>
        <w:t>.</w:t>
      </w:r>
    </w:p>
    <w:p w14:paraId="2FB4EA40" w14:textId="37A0337D" w:rsidR="000A3153" w:rsidRPr="00F76DE8" w:rsidRDefault="000A3153" w:rsidP="001E5AE9">
      <w:pPr>
        <w:pStyle w:val="Akapitzlist"/>
        <w:numPr>
          <w:ilvl w:val="0"/>
          <w:numId w:val="32"/>
        </w:numPr>
        <w:tabs>
          <w:tab w:val="clear" w:pos="357"/>
          <w:tab w:val="num" w:pos="567"/>
        </w:tabs>
        <w:spacing w:before="120" w:after="0"/>
        <w:ind w:left="567" w:hanging="567"/>
        <w:jc w:val="both"/>
        <w:rPr>
          <w:rFonts w:asciiTheme="minorHAnsi" w:hAnsiTheme="minorHAnsi" w:cs="Arial"/>
          <w:sz w:val="20"/>
          <w:szCs w:val="20"/>
        </w:rPr>
      </w:pPr>
      <w:r w:rsidRPr="00F76DE8">
        <w:rPr>
          <w:rFonts w:asciiTheme="minorHAnsi" w:hAnsiTheme="minorHAnsi" w:cs="Arial"/>
          <w:sz w:val="20"/>
          <w:szCs w:val="20"/>
        </w:rPr>
        <w:t>W przypadku wystąpienia którejkolwiek z okoliczności wymienionych w pkt 6 termin wykonania umowy może ulec odpowiedniemu p</w:t>
      </w:r>
      <w:r w:rsidR="007A6745" w:rsidRPr="00F76DE8">
        <w:rPr>
          <w:rFonts w:asciiTheme="minorHAnsi" w:hAnsiTheme="minorHAnsi" w:cs="Arial"/>
          <w:sz w:val="20"/>
          <w:szCs w:val="20"/>
        </w:rPr>
        <w:t xml:space="preserve">rzedłużeniu o czas niezbędny do </w:t>
      </w:r>
      <w:r w:rsidRPr="00F76DE8">
        <w:rPr>
          <w:rFonts w:asciiTheme="minorHAnsi" w:hAnsiTheme="minorHAnsi" w:cs="Arial"/>
          <w:sz w:val="20"/>
          <w:szCs w:val="20"/>
        </w:rPr>
        <w:t>zakończenia wykonywania jej przedmiotu w sposób należyty.</w:t>
      </w:r>
    </w:p>
    <w:p w14:paraId="4A8B5C29" w14:textId="77777777" w:rsidR="000A3153" w:rsidRPr="007B6388" w:rsidRDefault="000A3153" w:rsidP="001E5AE9">
      <w:pPr>
        <w:numPr>
          <w:ilvl w:val="0"/>
          <w:numId w:val="32"/>
        </w:numPr>
        <w:tabs>
          <w:tab w:val="clear" w:pos="357"/>
          <w:tab w:val="num" w:pos="567"/>
        </w:tabs>
        <w:spacing w:before="120" w:after="0"/>
        <w:ind w:left="567" w:right="-108" w:hanging="567"/>
        <w:jc w:val="both"/>
        <w:rPr>
          <w:rFonts w:asciiTheme="minorHAnsi" w:hAnsiTheme="minorHAnsi" w:cs="Arial"/>
          <w:sz w:val="20"/>
          <w:szCs w:val="20"/>
        </w:rPr>
      </w:pPr>
      <w:r w:rsidRPr="007B6388">
        <w:rPr>
          <w:rFonts w:asciiTheme="minorHAnsi" w:hAnsiTheme="minorHAnsi" w:cs="Arial"/>
          <w:sz w:val="20"/>
          <w:szCs w:val="20"/>
        </w:rPr>
        <w:t>Wszystkie wymienione powyżej okoliczności stanowią katalog zmian, które mogą zostać wprowadzone do umowy, nie stanowią jednocześnie zobowiązania do ich wprowadzenia.</w:t>
      </w:r>
    </w:p>
    <w:p w14:paraId="5F5B7299" w14:textId="77777777" w:rsidR="000A3153" w:rsidRPr="007B6388" w:rsidRDefault="000A3153" w:rsidP="001E5AE9">
      <w:pPr>
        <w:numPr>
          <w:ilvl w:val="0"/>
          <w:numId w:val="32"/>
        </w:numPr>
        <w:tabs>
          <w:tab w:val="clear" w:pos="357"/>
          <w:tab w:val="num" w:pos="567"/>
        </w:tabs>
        <w:spacing w:before="120" w:after="0"/>
        <w:ind w:left="567" w:right="-108" w:hanging="567"/>
        <w:jc w:val="both"/>
        <w:rPr>
          <w:rFonts w:asciiTheme="minorHAnsi" w:hAnsiTheme="minorHAnsi" w:cs="Arial"/>
          <w:sz w:val="20"/>
          <w:szCs w:val="20"/>
        </w:rPr>
      </w:pPr>
      <w:r w:rsidRPr="007B6388">
        <w:rPr>
          <w:rFonts w:asciiTheme="minorHAnsi" w:hAnsiTheme="minorHAnsi" w:cs="Arial"/>
          <w:sz w:val="20"/>
          <w:szCs w:val="20"/>
        </w:rPr>
        <w:t>Nie stanowi zmiany umowy w rozumieniu art. 144</w:t>
      </w:r>
      <w:r w:rsidR="009D7F5D" w:rsidRPr="007B6388">
        <w:rPr>
          <w:rFonts w:asciiTheme="minorHAnsi" w:hAnsiTheme="minorHAnsi" w:cs="Arial"/>
          <w:sz w:val="20"/>
          <w:szCs w:val="20"/>
        </w:rPr>
        <w:t xml:space="preserve"> ustawy Prawo zamówień </w:t>
      </w:r>
      <w:r w:rsidR="00B63803" w:rsidRPr="007B6388">
        <w:rPr>
          <w:rFonts w:asciiTheme="minorHAnsi" w:hAnsiTheme="minorHAnsi" w:cs="Arial"/>
          <w:sz w:val="20"/>
          <w:szCs w:val="20"/>
        </w:rPr>
        <w:t>publicznych w</w:t>
      </w:r>
      <w:r w:rsidR="007A6745">
        <w:rPr>
          <w:rFonts w:asciiTheme="minorHAnsi" w:hAnsiTheme="minorHAnsi" w:cs="Arial"/>
          <w:sz w:val="20"/>
          <w:szCs w:val="20"/>
        </w:rPr>
        <w:t xml:space="preserve"> </w:t>
      </w:r>
      <w:r w:rsidRPr="007B6388">
        <w:rPr>
          <w:rFonts w:asciiTheme="minorHAnsi" w:hAnsiTheme="minorHAnsi" w:cs="Arial"/>
          <w:sz w:val="20"/>
          <w:szCs w:val="20"/>
        </w:rPr>
        <w:t>szczególności:</w:t>
      </w:r>
    </w:p>
    <w:p w14:paraId="52485264" w14:textId="77777777" w:rsidR="000A3153" w:rsidRPr="007B6388" w:rsidRDefault="000A3153" w:rsidP="007315D2">
      <w:pPr>
        <w:numPr>
          <w:ilvl w:val="0"/>
          <w:numId w:val="7"/>
        </w:numPr>
        <w:tabs>
          <w:tab w:val="clear" w:pos="1440"/>
        </w:tabs>
        <w:spacing w:before="120" w:after="0"/>
        <w:ind w:left="1134" w:right="-108" w:hanging="567"/>
        <w:jc w:val="both"/>
        <w:rPr>
          <w:rFonts w:asciiTheme="minorHAnsi" w:hAnsiTheme="minorHAnsi" w:cs="Arial"/>
          <w:sz w:val="20"/>
          <w:szCs w:val="20"/>
        </w:rPr>
      </w:pPr>
      <w:r w:rsidRPr="007B6388">
        <w:rPr>
          <w:rFonts w:asciiTheme="minorHAnsi" w:hAnsiTheme="minorHAnsi" w:cs="Arial"/>
          <w:sz w:val="20"/>
          <w:szCs w:val="20"/>
        </w:rPr>
        <w:t xml:space="preserve">zmiana danych związanych z obsługą administracyjno-organizacyjną Umowy, </w:t>
      </w:r>
    </w:p>
    <w:p w14:paraId="3B8D9501" w14:textId="77777777" w:rsidR="000A3153" w:rsidRPr="007B6388" w:rsidRDefault="000A3153" w:rsidP="007315D2">
      <w:pPr>
        <w:numPr>
          <w:ilvl w:val="0"/>
          <w:numId w:val="7"/>
        </w:numPr>
        <w:tabs>
          <w:tab w:val="clear" w:pos="1440"/>
        </w:tabs>
        <w:spacing w:after="0"/>
        <w:ind w:left="1134" w:right="-108" w:hanging="567"/>
        <w:jc w:val="both"/>
        <w:rPr>
          <w:rFonts w:asciiTheme="minorHAnsi" w:hAnsiTheme="minorHAnsi" w:cs="Arial"/>
          <w:sz w:val="20"/>
          <w:szCs w:val="20"/>
        </w:rPr>
      </w:pPr>
      <w:r w:rsidRPr="007B6388">
        <w:rPr>
          <w:rFonts w:asciiTheme="minorHAnsi" w:hAnsiTheme="minorHAnsi" w:cs="Arial"/>
          <w:sz w:val="20"/>
          <w:szCs w:val="20"/>
        </w:rPr>
        <w:t>zmiany danych teleadresowych, zmiany osób wskazanych do kontaktów miedzy Stronami;</w:t>
      </w:r>
    </w:p>
    <w:p w14:paraId="419A1690" w14:textId="77777777" w:rsidR="00B243E1" w:rsidRDefault="000A3153" w:rsidP="007315D2">
      <w:pPr>
        <w:numPr>
          <w:ilvl w:val="0"/>
          <w:numId w:val="7"/>
        </w:numPr>
        <w:tabs>
          <w:tab w:val="clear" w:pos="1440"/>
        </w:tabs>
        <w:spacing w:after="0"/>
        <w:ind w:left="1134" w:right="-108" w:hanging="567"/>
        <w:jc w:val="both"/>
        <w:rPr>
          <w:rFonts w:asciiTheme="minorHAnsi" w:hAnsiTheme="minorHAnsi" w:cs="Arial"/>
          <w:sz w:val="20"/>
          <w:szCs w:val="20"/>
        </w:rPr>
      </w:pPr>
      <w:r w:rsidRPr="007B6388">
        <w:rPr>
          <w:rFonts w:asciiTheme="minorHAnsi" w:hAnsiTheme="minorHAnsi" w:cs="Arial"/>
          <w:sz w:val="20"/>
          <w:szCs w:val="20"/>
        </w:rPr>
        <w:t>zmiany pozostałych postanowień Umowy nie stanowiące treści oferty Wykonawcy.</w:t>
      </w:r>
    </w:p>
    <w:p w14:paraId="4F606BED" w14:textId="749DDEC1" w:rsidR="00B243E1" w:rsidRPr="008C0214" w:rsidRDefault="00B243E1" w:rsidP="00DF1653">
      <w:pPr>
        <w:spacing w:before="120" w:after="0"/>
        <w:ind w:left="567" w:hanging="567"/>
        <w:jc w:val="both"/>
        <w:rPr>
          <w:rFonts w:asciiTheme="minorHAnsi" w:hAnsiTheme="minorHAnsi"/>
          <w:sz w:val="20"/>
          <w:szCs w:val="20"/>
        </w:rPr>
      </w:pPr>
      <w:r w:rsidRPr="00B243E1">
        <w:rPr>
          <w:rFonts w:asciiTheme="minorHAnsi" w:hAnsiTheme="minorHAnsi" w:cs="Arial"/>
          <w:sz w:val="20"/>
          <w:szCs w:val="20"/>
        </w:rPr>
        <w:t>1</w:t>
      </w:r>
      <w:r w:rsidR="00017FEC">
        <w:rPr>
          <w:rFonts w:asciiTheme="minorHAnsi" w:hAnsiTheme="minorHAnsi" w:cs="Arial"/>
          <w:sz w:val="20"/>
          <w:szCs w:val="20"/>
        </w:rPr>
        <w:t>1</w:t>
      </w:r>
      <w:r w:rsidRPr="00B243E1">
        <w:rPr>
          <w:rFonts w:asciiTheme="minorHAnsi" w:hAnsiTheme="minorHAnsi" w:cs="Arial"/>
          <w:sz w:val="20"/>
          <w:szCs w:val="20"/>
        </w:rPr>
        <w:t>.</w:t>
      </w:r>
      <w:r w:rsidRPr="00B243E1">
        <w:rPr>
          <w:rFonts w:asciiTheme="minorHAnsi" w:hAnsiTheme="minorHAnsi" w:cs="Arial"/>
          <w:sz w:val="20"/>
          <w:szCs w:val="20"/>
        </w:rPr>
        <w:tab/>
      </w:r>
      <w:r w:rsidRPr="00BE3EDB">
        <w:rPr>
          <w:rFonts w:asciiTheme="minorHAnsi" w:hAnsiTheme="minorHAnsi"/>
          <w:sz w:val="20"/>
          <w:szCs w:val="20"/>
        </w:rPr>
        <w:t xml:space="preserve">Wykonawcy </w:t>
      </w:r>
      <w:r w:rsidRPr="008C0214">
        <w:rPr>
          <w:rFonts w:asciiTheme="minorHAnsi" w:hAnsiTheme="minorHAnsi"/>
          <w:sz w:val="20"/>
          <w:szCs w:val="20"/>
        </w:rPr>
        <w:t>w żadnym innym wypadku niż wskazane w Umowie nie</w:t>
      </w:r>
      <w:r w:rsidRPr="00BE3EDB">
        <w:rPr>
          <w:rFonts w:asciiTheme="minorHAnsi" w:hAnsiTheme="minorHAnsi"/>
          <w:sz w:val="20"/>
          <w:szCs w:val="20"/>
        </w:rPr>
        <w:t xml:space="preserve"> przysługuje roszczenie o zmianę Umowy w zakresie wynagrodzenia z tytułu zwiększonych lub dodatkowych kosztów wynikających z przedłużonego czasu wykonywania robót (w tym za tzw. przestój, utrzymanie zaplecza, pracowników, podwykonawców itp.). </w:t>
      </w:r>
      <w:r w:rsidRPr="008C0214">
        <w:rPr>
          <w:rFonts w:asciiTheme="minorHAnsi" w:hAnsiTheme="minorHAnsi"/>
          <w:sz w:val="20"/>
          <w:szCs w:val="20"/>
        </w:rPr>
        <w:t>W żadnym wypadku nie przysługuje odszkodowanie za tego rodzaju koszty.</w:t>
      </w:r>
    </w:p>
    <w:p w14:paraId="4119463A" w14:textId="77777777" w:rsidR="000A3153" w:rsidRPr="007B6388" w:rsidRDefault="000A3153" w:rsidP="00C148B8">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t>§ 18.</w:t>
      </w:r>
    </w:p>
    <w:p w14:paraId="01A804D4" w14:textId="77777777" w:rsidR="000A3153" w:rsidRPr="007B6388" w:rsidRDefault="000A3153" w:rsidP="007315D2">
      <w:pPr>
        <w:pStyle w:val="Akapitzlist"/>
        <w:numPr>
          <w:ilvl w:val="1"/>
          <w:numId w:val="7"/>
        </w:numPr>
        <w:tabs>
          <w:tab w:val="clear" w:pos="1440"/>
        </w:tabs>
        <w:spacing w:before="120" w:after="0"/>
        <w:ind w:left="567" w:hanging="567"/>
        <w:contextualSpacing w:val="0"/>
        <w:jc w:val="both"/>
        <w:rPr>
          <w:rFonts w:asciiTheme="minorHAnsi" w:hAnsiTheme="minorHAnsi" w:cs="Arial"/>
          <w:sz w:val="20"/>
          <w:szCs w:val="20"/>
        </w:rPr>
      </w:pPr>
      <w:r w:rsidRPr="007B6388">
        <w:rPr>
          <w:rFonts w:asciiTheme="minorHAnsi" w:hAnsiTheme="minorHAnsi" w:cs="Arial"/>
          <w:sz w:val="20"/>
          <w:szCs w:val="20"/>
        </w:rPr>
        <w:t>Zamawiającemu przysługuje prawo odstąpienia od umowy w razie wystąpienia istotnej zmiany okoliczności powodującej, że wykonanie umowy nie leży w interesie publicznym, czego nie można było przewidzieć</w:t>
      </w:r>
      <w:r w:rsidR="002076C6">
        <w:rPr>
          <w:rFonts w:asciiTheme="minorHAnsi" w:hAnsiTheme="minorHAnsi" w:cs="Arial"/>
          <w:sz w:val="20"/>
          <w:szCs w:val="20"/>
        </w:rPr>
        <w:br/>
      </w:r>
      <w:r w:rsidRPr="007B6388">
        <w:rPr>
          <w:rFonts w:asciiTheme="minorHAnsi" w:hAnsiTheme="minorHAnsi" w:cs="Arial"/>
          <w:sz w:val="20"/>
          <w:szCs w:val="20"/>
        </w:rPr>
        <w:t>w chwili zawarcia umowy. Zamawiającemu przysługuje prawo odstąpienia od umowy w terminie 30 dni od</w:t>
      </w:r>
      <w:r w:rsidR="00B51C7B">
        <w:rPr>
          <w:rFonts w:asciiTheme="minorHAnsi" w:hAnsiTheme="minorHAnsi" w:cs="Arial"/>
          <w:sz w:val="20"/>
          <w:szCs w:val="20"/>
        </w:rPr>
        <w:t xml:space="preserve"> </w:t>
      </w:r>
      <w:r w:rsidRPr="007B6388">
        <w:rPr>
          <w:rFonts w:asciiTheme="minorHAnsi" w:hAnsiTheme="minorHAnsi" w:cs="Arial"/>
          <w:sz w:val="20"/>
          <w:szCs w:val="20"/>
        </w:rPr>
        <w:t>powzięcia wiadomości o okolicznościach uzasadniających odstąpienie.</w:t>
      </w:r>
    </w:p>
    <w:p w14:paraId="25CDDFC1" w14:textId="77777777"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2.</w:t>
      </w:r>
      <w:r w:rsidRPr="007B6388">
        <w:rPr>
          <w:rFonts w:asciiTheme="minorHAnsi" w:hAnsiTheme="minorHAnsi" w:cs="Arial"/>
          <w:sz w:val="20"/>
          <w:szCs w:val="20"/>
        </w:rPr>
        <w:tab/>
        <w:t>Odstąpienie od umowy powinno nastąpić w formie pis</w:t>
      </w:r>
      <w:r w:rsidR="00781CF2">
        <w:rPr>
          <w:rFonts w:asciiTheme="minorHAnsi" w:hAnsiTheme="minorHAnsi" w:cs="Arial"/>
          <w:sz w:val="20"/>
          <w:szCs w:val="20"/>
        </w:rPr>
        <w:t xml:space="preserve">emnej pod rygorem nieważności i </w:t>
      </w:r>
      <w:r w:rsidRPr="007B6388">
        <w:rPr>
          <w:rFonts w:asciiTheme="minorHAnsi" w:hAnsiTheme="minorHAnsi" w:cs="Arial"/>
          <w:sz w:val="20"/>
          <w:szCs w:val="20"/>
        </w:rPr>
        <w:t>powinno zawierać uzasadnienie.</w:t>
      </w:r>
    </w:p>
    <w:p w14:paraId="660DC56E" w14:textId="77777777" w:rsidR="000A3153" w:rsidRPr="007B6388" w:rsidRDefault="000A3153" w:rsidP="007B6388">
      <w:pPr>
        <w:spacing w:before="120" w:after="0"/>
        <w:ind w:left="567" w:hanging="567"/>
        <w:jc w:val="both"/>
        <w:rPr>
          <w:rFonts w:asciiTheme="minorHAnsi" w:hAnsiTheme="minorHAnsi" w:cs="Arial"/>
          <w:color w:val="FF0000"/>
          <w:sz w:val="20"/>
          <w:szCs w:val="20"/>
        </w:rPr>
      </w:pPr>
      <w:r w:rsidRPr="007B6388">
        <w:rPr>
          <w:rFonts w:asciiTheme="minorHAnsi" w:hAnsiTheme="minorHAnsi" w:cs="Arial"/>
          <w:sz w:val="20"/>
          <w:szCs w:val="20"/>
        </w:rPr>
        <w:t>3.</w:t>
      </w:r>
      <w:r w:rsidRPr="007B6388">
        <w:rPr>
          <w:rFonts w:asciiTheme="minorHAnsi" w:hAnsiTheme="minorHAnsi" w:cs="Arial"/>
          <w:sz w:val="20"/>
          <w:szCs w:val="20"/>
        </w:rPr>
        <w:tab/>
        <w:t xml:space="preserve">Postanowienia ustępów powyższych nie uchybiają możliwości odstąpienia przez Strony od umowy zgodnie </w:t>
      </w:r>
      <w:r w:rsidR="002076C6">
        <w:rPr>
          <w:rFonts w:asciiTheme="minorHAnsi" w:hAnsiTheme="minorHAnsi" w:cs="Arial"/>
          <w:sz w:val="20"/>
          <w:szCs w:val="20"/>
        </w:rPr>
        <w:br/>
      </w:r>
      <w:r w:rsidRPr="007B6388">
        <w:rPr>
          <w:rFonts w:asciiTheme="minorHAnsi" w:hAnsiTheme="minorHAnsi" w:cs="Arial"/>
          <w:sz w:val="20"/>
          <w:szCs w:val="20"/>
        </w:rPr>
        <w:t>z przepisami Kodeksu cywilnego.</w:t>
      </w:r>
      <w:r w:rsidRPr="007B6388">
        <w:rPr>
          <w:rFonts w:asciiTheme="minorHAnsi" w:hAnsiTheme="minorHAnsi" w:cs="Arial"/>
          <w:color w:val="FF0000"/>
          <w:sz w:val="20"/>
          <w:szCs w:val="20"/>
        </w:rPr>
        <w:t xml:space="preserve"> </w:t>
      </w:r>
    </w:p>
    <w:p w14:paraId="395BFBE5" w14:textId="77777777" w:rsidR="000A3153" w:rsidRPr="007B6388" w:rsidRDefault="000A3153" w:rsidP="00A85AB0">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POSTANOWIENIA KOŃCOWE</w:t>
      </w:r>
    </w:p>
    <w:p w14:paraId="18DB43C8" w14:textId="167E6D52"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t>§ 19</w:t>
      </w:r>
      <w:r w:rsidR="00A85AB0">
        <w:rPr>
          <w:rFonts w:asciiTheme="minorHAnsi" w:hAnsiTheme="minorHAnsi" w:cs="Arial"/>
          <w:b/>
          <w:bCs/>
          <w:color w:val="000000"/>
          <w:sz w:val="20"/>
          <w:szCs w:val="20"/>
        </w:rPr>
        <w:t>.</w:t>
      </w:r>
    </w:p>
    <w:p w14:paraId="2EC3FCFD" w14:textId="77777777" w:rsidR="000A3153" w:rsidRPr="007B6388" w:rsidRDefault="000A3153" w:rsidP="00B51C7B">
      <w:pPr>
        <w:shd w:val="clear" w:color="auto" w:fill="FFFFFF"/>
        <w:spacing w:before="120" w:after="0"/>
        <w:rPr>
          <w:rFonts w:asciiTheme="minorHAnsi" w:hAnsiTheme="minorHAnsi" w:cs="Arial"/>
          <w:sz w:val="20"/>
          <w:szCs w:val="20"/>
        </w:rPr>
      </w:pPr>
      <w:r w:rsidRPr="007B6388">
        <w:rPr>
          <w:rFonts w:asciiTheme="minorHAnsi" w:hAnsiTheme="minorHAnsi" w:cs="Arial"/>
          <w:color w:val="000000"/>
          <w:sz w:val="20"/>
          <w:szCs w:val="20"/>
        </w:rPr>
        <w:t>Sądem wyłącznie właściwym do rozpoznania sporów wynikłych na tle realizacji niniejszej Umowy jest sąd właściwy dla siedziby Zamawiającego.</w:t>
      </w:r>
    </w:p>
    <w:p w14:paraId="2FCD4BA1" w14:textId="3788CF1D"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t>§ 20</w:t>
      </w:r>
      <w:r w:rsidR="00A85AB0">
        <w:rPr>
          <w:rFonts w:asciiTheme="minorHAnsi" w:hAnsiTheme="minorHAnsi" w:cs="Arial"/>
          <w:b/>
          <w:bCs/>
          <w:color w:val="000000"/>
          <w:sz w:val="20"/>
          <w:szCs w:val="20"/>
        </w:rPr>
        <w:t>.</w:t>
      </w:r>
    </w:p>
    <w:p w14:paraId="71DB3188" w14:textId="77777777" w:rsidR="000A3153" w:rsidRPr="007B6388" w:rsidRDefault="000A3153" w:rsidP="00B51C7B">
      <w:pPr>
        <w:shd w:val="clear" w:color="auto" w:fill="FFFFFF"/>
        <w:spacing w:before="120" w:after="0"/>
        <w:jc w:val="both"/>
        <w:rPr>
          <w:rFonts w:asciiTheme="minorHAnsi" w:hAnsiTheme="minorHAnsi" w:cs="Arial"/>
          <w:sz w:val="20"/>
          <w:szCs w:val="20"/>
        </w:rPr>
      </w:pPr>
      <w:r w:rsidRPr="007B6388">
        <w:rPr>
          <w:rFonts w:asciiTheme="minorHAnsi" w:hAnsiTheme="minorHAnsi" w:cs="Arial"/>
          <w:color w:val="000000"/>
          <w:sz w:val="20"/>
          <w:szCs w:val="20"/>
        </w:rPr>
        <w:lastRenderedPageBreak/>
        <w:t>W sprawach nieuregulowanych niniejszą umowa stosuje się przepisy Kodeksu cywilnego, ustawy Prawo budowlane oraz ustawy Prawo zamówień publicznych.</w:t>
      </w:r>
    </w:p>
    <w:p w14:paraId="01082AA4" w14:textId="121E82B3"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t>§ 21</w:t>
      </w:r>
      <w:r w:rsidR="00A85AB0">
        <w:rPr>
          <w:rFonts w:asciiTheme="minorHAnsi" w:hAnsiTheme="minorHAnsi" w:cs="Arial"/>
          <w:b/>
          <w:bCs/>
          <w:color w:val="000000"/>
          <w:sz w:val="20"/>
          <w:szCs w:val="20"/>
        </w:rPr>
        <w:t>.</w:t>
      </w:r>
    </w:p>
    <w:p w14:paraId="31588F59" w14:textId="77777777" w:rsidR="000A3153" w:rsidRDefault="000A3153" w:rsidP="00B51C7B">
      <w:pPr>
        <w:shd w:val="clear" w:color="auto" w:fill="FFFFFF"/>
        <w:spacing w:before="120" w:after="0"/>
        <w:jc w:val="both"/>
        <w:rPr>
          <w:rFonts w:asciiTheme="minorHAnsi" w:hAnsiTheme="minorHAnsi" w:cs="Arial"/>
          <w:sz w:val="20"/>
          <w:szCs w:val="20"/>
        </w:rPr>
      </w:pPr>
      <w:r w:rsidRPr="007B6388">
        <w:rPr>
          <w:rFonts w:asciiTheme="minorHAnsi" w:hAnsiTheme="minorHAnsi" w:cs="Arial"/>
          <w:color w:val="000000"/>
          <w:sz w:val="20"/>
          <w:szCs w:val="20"/>
        </w:rPr>
        <w:t xml:space="preserve">Umowę niniejszą sporządzono </w:t>
      </w:r>
      <w:r w:rsidRPr="007B6388">
        <w:rPr>
          <w:rFonts w:asciiTheme="minorHAnsi" w:hAnsiTheme="minorHAnsi" w:cs="Arial"/>
          <w:sz w:val="20"/>
          <w:szCs w:val="20"/>
        </w:rPr>
        <w:t xml:space="preserve">w </w:t>
      </w:r>
      <w:r w:rsidR="00221B57">
        <w:rPr>
          <w:rFonts w:asciiTheme="minorHAnsi" w:hAnsiTheme="minorHAnsi" w:cs="Arial"/>
          <w:sz w:val="20"/>
          <w:szCs w:val="20"/>
        </w:rPr>
        <w:t>czterech</w:t>
      </w:r>
      <w:r w:rsidRPr="007B6388">
        <w:rPr>
          <w:rFonts w:asciiTheme="minorHAnsi" w:hAnsiTheme="minorHAnsi" w:cs="Arial"/>
          <w:sz w:val="20"/>
          <w:szCs w:val="20"/>
        </w:rPr>
        <w:t xml:space="preserve"> jednobrzmiących </w:t>
      </w:r>
      <w:r w:rsidR="00221B57">
        <w:rPr>
          <w:rFonts w:asciiTheme="minorHAnsi" w:hAnsiTheme="minorHAnsi" w:cs="Arial"/>
          <w:sz w:val="20"/>
          <w:szCs w:val="20"/>
        </w:rPr>
        <w:t xml:space="preserve">egzemplarzach, trzy </w:t>
      </w:r>
      <w:r w:rsidRPr="007B6388">
        <w:rPr>
          <w:rFonts w:asciiTheme="minorHAnsi" w:hAnsiTheme="minorHAnsi" w:cs="Arial"/>
          <w:sz w:val="20"/>
          <w:szCs w:val="20"/>
        </w:rPr>
        <w:t xml:space="preserve">egzemplarze dla Zamawiającego </w:t>
      </w:r>
      <w:r w:rsidR="002076C6">
        <w:rPr>
          <w:rFonts w:asciiTheme="minorHAnsi" w:hAnsiTheme="minorHAnsi" w:cs="Arial"/>
          <w:sz w:val="20"/>
          <w:szCs w:val="20"/>
        </w:rPr>
        <w:br/>
      </w:r>
      <w:r w:rsidRPr="007B6388">
        <w:rPr>
          <w:rFonts w:asciiTheme="minorHAnsi" w:hAnsiTheme="minorHAnsi" w:cs="Arial"/>
          <w:sz w:val="20"/>
          <w:szCs w:val="20"/>
        </w:rPr>
        <w:t>i jeden egzemplarz dla Wykonawcy.</w:t>
      </w:r>
    </w:p>
    <w:p w14:paraId="2D8024E6" w14:textId="5DF4C460" w:rsidR="000A3153" w:rsidRPr="007B6388" w:rsidRDefault="000A3153" w:rsidP="00C148B8">
      <w:pPr>
        <w:shd w:val="clear" w:color="auto" w:fill="FFFFFF"/>
        <w:spacing w:before="120" w:after="0"/>
        <w:ind w:left="567" w:right="6" w:hanging="567"/>
        <w:jc w:val="center"/>
        <w:rPr>
          <w:rFonts w:asciiTheme="minorHAnsi" w:hAnsiTheme="minorHAnsi" w:cs="Arial"/>
          <w:b/>
          <w:bCs/>
          <w:sz w:val="20"/>
          <w:szCs w:val="20"/>
        </w:rPr>
      </w:pPr>
      <w:r w:rsidRPr="007B6388">
        <w:rPr>
          <w:rFonts w:asciiTheme="minorHAnsi" w:hAnsiTheme="minorHAnsi" w:cs="Arial"/>
          <w:b/>
          <w:bCs/>
          <w:color w:val="000000"/>
          <w:sz w:val="20"/>
          <w:szCs w:val="20"/>
        </w:rPr>
        <w:t>§ 22</w:t>
      </w:r>
      <w:r w:rsidR="00A85AB0">
        <w:rPr>
          <w:rFonts w:asciiTheme="minorHAnsi" w:hAnsiTheme="minorHAnsi" w:cs="Arial"/>
          <w:b/>
          <w:bCs/>
          <w:color w:val="000000"/>
          <w:sz w:val="20"/>
          <w:szCs w:val="20"/>
        </w:rPr>
        <w:t>.</w:t>
      </w:r>
    </w:p>
    <w:p w14:paraId="2814492F" w14:textId="77777777" w:rsidR="000A3153" w:rsidRDefault="000A3153" w:rsidP="007B6388">
      <w:pPr>
        <w:shd w:val="clear" w:color="auto" w:fill="FFFFFF"/>
        <w:spacing w:before="120" w:after="0"/>
        <w:ind w:left="567" w:hanging="567"/>
        <w:rPr>
          <w:rFonts w:asciiTheme="minorHAnsi" w:hAnsiTheme="minorHAnsi" w:cs="Arial"/>
          <w:color w:val="000000"/>
          <w:sz w:val="20"/>
          <w:szCs w:val="20"/>
        </w:rPr>
      </w:pPr>
      <w:r w:rsidRPr="007B6388">
        <w:rPr>
          <w:rFonts w:asciiTheme="minorHAnsi" w:hAnsiTheme="minorHAnsi" w:cs="Arial"/>
          <w:color w:val="000000"/>
          <w:sz w:val="20"/>
          <w:szCs w:val="20"/>
        </w:rPr>
        <w:t>Integralną część umowy stanowią:</w:t>
      </w:r>
    </w:p>
    <w:p w14:paraId="2D48660E" w14:textId="77777777" w:rsidR="000A3153" w:rsidRPr="00B51C7B" w:rsidRDefault="000A3153" w:rsidP="007315D2">
      <w:pPr>
        <w:pStyle w:val="Akapitzlist"/>
        <w:numPr>
          <w:ilvl w:val="0"/>
          <w:numId w:val="28"/>
        </w:numPr>
        <w:shd w:val="clear" w:color="auto" w:fill="FFFFFF"/>
        <w:spacing w:before="120" w:after="0"/>
        <w:rPr>
          <w:rFonts w:asciiTheme="minorHAnsi" w:hAnsiTheme="minorHAnsi" w:cs="Arial"/>
          <w:sz w:val="20"/>
          <w:szCs w:val="20"/>
        </w:rPr>
      </w:pPr>
      <w:r w:rsidRPr="00B51C7B">
        <w:rPr>
          <w:rFonts w:asciiTheme="minorHAnsi" w:hAnsiTheme="minorHAnsi" w:cs="Arial"/>
          <w:color w:val="000000"/>
          <w:sz w:val="20"/>
          <w:szCs w:val="20"/>
        </w:rPr>
        <w:t>Dokumentacja techniczna;</w:t>
      </w:r>
    </w:p>
    <w:p w14:paraId="4D7FFE57" w14:textId="77777777" w:rsidR="000A3153" w:rsidRPr="00B51C7B" w:rsidRDefault="000A3153" w:rsidP="007315D2">
      <w:pPr>
        <w:pStyle w:val="Akapitzlist"/>
        <w:numPr>
          <w:ilvl w:val="0"/>
          <w:numId w:val="28"/>
        </w:numPr>
        <w:shd w:val="clear" w:color="auto" w:fill="FFFFFF"/>
        <w:spacing w:before="120" w:after="0"/>
        <w:rPr>
          <w:rFonts w:asciiTheme="minorHAnsi" w:hAnsiTheme="minorHAnsi" w:cs="Arial"/>
          <w:sz w:val="20"/>
          <w:szCs w:val="20"/>
        </w:rPr>
      </w:pPr>
      <w:r w:rsidRPr="00B51C7B">
        <w:rPr>
          <w:rFonts w:asciiTheme="minorHAnsi" w:hAnsiTheme="minorHAnsi" w:cs="Arial"/>
          <w:color w:val="000000"/>
          <w:sz w:val="20"/>
          <w:szCs w:val="20"/>
        </w:rPr>
        <w:t>Oferta Wykonawcy</w:t>
      </w:r>
      <w:r w:rsidR="00B51C7B">
        <w:rPr>
          <w:rFonts w:asciiTheme="minorHAnsi" w:hAnsiTheme="minorHAnsi" w:cs="Arial"/>
          <w:color w:val="000000"/>
          <w:sz w:val="20"/>
          <w:szCs w:val="20"/>
        </w:rPr>
        <w:t>;</w:t>
      </w:r>
    </w:p>
    <w:p w14:paraId="424D2A3B" w14:textId="77777777" w:rsidR="000A3153" w:rsidRDefault="000A3153" w:rsidP="007315D2">
      <w:pPr>
        <w:pStyle w:val="Akapitzlist"/>
        <w:numPr>
          <w:ilvl w:val="0"/>
          <w:numId w:val="28"/>
        </w:numPr>
        <w:shd w:val="clear" w:color="auto" w:fill="FFFFFF"/>
        <w:spacing w:before="120" w:after="0"/>
        <w:rPr>
          <w:rFonts w:asciiTheme="minorHAnsi" w:hAnsiTheme="minorHAnsi" w:cs="Arial"/>
          <w:sz w:val="20"/>
          <w:szCs w:val="20"/>
        </w:rPr>
      </w:pPr>
      <w:r w:rsidRPr="00B51C7B">
        <w:rPr>
          <w:rFonts w:asciiTheme="minorHAnsi" w:hAnsiTheme="minorHAnsi" w:cs="Arial"/>
          <w:sz w:val="20"/>
          <w:szCs w:val="20"/>
        </w:rPr>
        <w:t>Specyfikacja Istotnych Warunków zamówienia</w:t>
      </w:r>
      <w:r w:rsidR="00B51C7B">
        <w:rPr>
          <w:rFonts w:asciiTheme="minorHAnsi" w:hAnsiTheme="minorHAnsi" w:cs="Arial"/>
          <w:sz w:val="20"/>
          <w:szCs w:val="20"/>
        </w:rPr>
        <w:t>;</w:t>
      </w:r>
    </w:p>
    <w:p w14:paraId="07F3294D" w14:textId="77777777" w:rsidR="00B51C7B" w:rsidRDefault="00B51C7B" w:rsidP="00B51C7B">
      <w:pPr>
        <w:pStyle w:val="Akapitzlist"/>
        <w:shd w:val="clear" w:color="auto" w:fill="FFFFFF"/>
        <w:spacing w:before="120" w:after="0"/>
        <w:rPr>
          <w:rFonts w:asciiTheme="minorHAnsi" w:hAnsiTheme="minorHAnsi" w:cs="Arial"/>
          <w:sz w:val="20"/>
          <w:szCs w:val="20"/>
        </w:rPr>
      </w:pPr>
    </w:p>
    <w:p w14:paraId="16843003" w14:textId="77777777" w:rsidR="000A3153" w:rsidRPr="00B51C7B" w:rsidRDefault="000A3153" w:rsidP="00F25243">
      <w:pPr>
        <w:pStyle w:val="Akapitzlist"/>
        <w:shd w:val="clear" w:color="auto" w:fill="FFFFFF"/>
        <w:spacing w:before="120" w:after="0"/>
        <w:ind w:firstLine="696"/>
        <w:rPr>
          <w:rFonts w:asciiTheme="minorHAnsi" w:hAnsiTheme="minorHAnsi" w:cs="Arial"/>
          <w:sz w:val="20"/>
          <w:szCs w:val="20"/>
        </w:rPr>
      </w:pPr>
      <w:r w:rsidRPr="00B51C7B">
        <w:rPr>
          <w:rFonts w:asciiTheme="minorHAnsi" w:hAnsiTheme="minorHAnsi" w:cs="Verdana"/>
          <w:b/>
          <w:bCs/>
          <w:i/>
          <w:iCs/>
          <w:color w:val="000000"/>
          <w:sz w:val="20"/>
          <w:szCs w:val="20"/>
        </w:rPr>
        <w:t>Wykonawca:</w:t>
      </w:r>
      <w:r w:rsidRP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Pr="00B51C7B">
        <w:rPr>
          <w:rFonts w:asciiTheme="minorHAnsi" w:hAnsiTheme="minorHAnsi" w:cs="Verdana"/>
          <w:b/>
          <w:bCs/>
          <w:i/>
          <w:iCs/>
          <w:color w:val="000000"/>
          <w:sz w:val="20"/>
          <w:szCs w:val="20"/>
        </w:rPr>
        <w:t>Zamawiający:</w:t>
      </w:r>
    </w:p>
    <w:p w14:paraId="6832B00A" w14:textId="77777777" w:rsidR="00757612" w:rsidRPr="007B6388" w:rsidRDefault="00757612" w:rsidP="00F25243">
      <w:pPr>
        <w:shd w:val="clear" w:color="auto" w:fill="FFFFFF"/>
        <w:tabs>
          <w:tab w:val="left" w:pos="6379"/>
        </w:tabs>
        <w:spacing w:before="120" w:after="0"/>
        <w:ind w:left="567" w:hanging="567"/>
        <w:jc w:val="center"/>
        <w:rPr>
          <w:rFonts w:asciiTheme="minorHAnsi" w:hAnsiTheme="minorHAnsi"/>
          <w:b/>
          <w:bCs/>
          <w:i/>
          <w:iCs/>
          <w:color w:val="808080"/>
          <w:sz w:val="20"/>
          <w:szCs w:val="20"/>
        </w:rPr>
      </w:pPr>
    </w:p>
    <w:p w14:paraId="7B985E60" w14:textId="77777777" w:rsidR="000A3153" w:rsidRPr="007B6388" w:rsidRDefault="000A3153" w:rsidP="00F25243">
      <w:pPr>
        <w:spacing w:before="120" w:after="0"/>
        <w:ind w:left="567" w:hanging="567"/>
        <w:jc w:val="center"/>
        <w:rPr>
          <w:rFonts w:asciiTheme="minorHAnsi" w:hAnsiTheme="minorHAnsi"/>
          <w:b/>
          <w:bCs/>
          <w:i/>
          <w:iCs/>
          <w:color w:val="808080"/>
          <w:sz w:val="20"/>
          <w:szCs w:val="20"/>
        </w:rPr>
      </w:pPr>
    </w:p>
    <w:p w14:paraId="1F69748D" w14:textId="77777777" w:rsidR="000A3153" w:rsidRPr="007B6388" w:rsidRDefault="000A3153" w:rsidP="00F25243">
      <w:pPr>
        <w:ind w:left="567" w:hanging="567"/>
        <w:jc w:val="center"/>
        <w:rPr>
          <w:rFonts w:asciiTheme="minorHAnsi" w:hAnsiTheme="minorHAnsi"/>
          <w:sz w:val="20"/>
          <w:szCs w:val="20"/>
        </w:rPr>
      </w:pPr>
      <w:r w:rsidRPr="007B6388">
        <w:rPr>
          <w:rFonts w:asciiTheme="minorHAnsi" w:hAnsiTheme="minorHAnsi"/>
          <w:bCs/>
          <w:iCs/>
          <w:color w:val="808080"/>
          <w:sz w:val="20"/>
          <w:szCs w:val="20"/>
        </w:rPr>
        <w:t>…………………………………………..</w:t>
      </w:r>
      <w:r w:rsidRPr="007B6388">
        <w:rPr>
          <w:rFonts w:asciiTheme="minorHAnsi" w:hAnsiTheme="minorHAnsi"/>
          <w:bCs/>
          <w:iCs/>
          <w:color w:val="808080"/>
          <w:sz w:val="20"/>
          <w:szCs w:val="20"/>
        </w:rPr>
        <w:tab/>
      </w:r>
      <w:r w:rsidR="00B51C7B">
        <w:rPr>
          <w:rFonts w:asciiTheme="minorHAnsi" w:hAnsiTheme="minorHAnsi"/>
          <w:bCs/>
          <w:iCs/>
          <w:color w:val="808080"/>
          <w:sz w:val="20"/>
          <w:szCs w:val="20"/>
        </w:rPr>
        <w:tab/>
      </w:r>
      <w:r w:rsidR="00B51C7B">
        <w:rPr>
          <w:rFonts w:asciiTheme="minorHAnsi" w:hAnsiTheme="minorHAnsi"/>
          <w:bCs/>
          <w:iCs/>
          <w:color w:val="808080"/>
          <w:sz w:val="20"/>
          <w:szCs w:val="20"/>
        </w:rPr>
        <w:tab/>
      </w:r>
      <w:r w:rsidR="00B51C7B">
        <w:rPr>
          <w:rFonts w:asciiTheme="minorHAnsi" w:hAnsiTheme="minorHAnsi"/>
          <w:bCs/>
          <w:iCs/>
          <w:color w:val="808080"/>
          <w:sz w:val="20"/>
          <w:szCs w:val="20"/>
        </w:rPr>
        <w:tab/>
      </w:r>
      <w:r w:rsidRPr="007B6388">
        <w:rPr>
          <w:rFonts w:asciiTheme="minorHAnsi" w:hAnsiTheme="minorHAnsi"/>
          <w:bCs/>
          <w:iCs/>
          <w:color w:val="808080"/>
          <w:sz w:val="20"/>
          <w:szCs w:val="20"/>
        </w:rPr>
        <w:tab/>
      </w:r>
      <w:r w:rsidRPr="007B6388">
        <w:rPr>
          <w:rFonts w:asciiTheme="minorHAnsi" w:hAnsiTheme="minorHAnsi"/>
          <w:bCs/>
          <w:iCs/>
          <w:color w:val="808080"/>
          <w:sz w:val="20"/>
          <w:szCs w:val="20"/>
        </w:rPr>
        <w:tab/>
        <w:t>……………………………………….</w:t>
      </w:r>
    </w:p>
    <w:sectPr w:rsidR="000A3153" w:rsidRPr="007B6388" w:rsidSect="007B6388">
      <w:headerReference w:type="default" r:id="rId8"/>
      <w:footerReference w:type="default" r:id="rId9"/>
      <w:pgSz w:w="11906" w:h="16838"/>
      <w:pgMar w:top="1134" w:right="991"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8FF70" w14:textId="77777777" w:rsidR="00DB5A2B" w:rsidRDefault="00DB5A2B" w:rsidP="00A64D7A">
      <w:pPr>
        <w:spacing w:after="0" w:line="240" w:lineRule="auto"/>
      </w:pPr>
      <w:r>
        <w:separator/>
      </w:r>
    </w:p>
  </w:endnote>
  <w:endnote w:type="continuationSeparator" w:id="0">
    <w:p w14:paraId="26DB77F4" w14:textId="77777777" w:rsidR="00DB5A2B" w:rsidRDefault="00DB5A2B" w:rsidP="00A6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2126"/>
      <w:docPartObj>
        <w:docPartGallery w:val="Page Numbers (Bottom of Page)"/>
        <w:docPartUnique/>
      </w:docPartObj>
    </w:sdtPr>
    <w:sdtContent>
      <w:p w14:paraId="0527F2BB" w14:textId="77777777" w:rsidR="00064748" w:rsidRDefault="00064748" w:rsidP="00C36041">
        <w:pPr>
          <w:pStyle w:val="Nagwek"/>
          <w:tabs>
            <w:tab w:val="clear" w:pos="4536"/>
            <w:tab w:val="clear" w:pos="9072"/>
            <w:tab w:val="left" w:pos="1300"/>
          </w:tabs>
          <w:rPr>
            <w:rFonts w:ascii="Comic Sans MS" w:hAnsi="Comic Sans MS"/>
            <w:color w:val="0066CC"/>
            <w:sz w:val="16"/>
            <w:szCs w:val="16"/>
          </w:rPr>
        </w:pPr>
        <w:r>
          <w:rPr>
            <w:noProof/>
          </w:rPr>
          <w:object w:dxaOrig="1440" w:dyaOrig="1440" w14:anchorId="7EA85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pt;margin-top:5.5pt;width:28.35pt;height:32.9pt;z-index:251659264;mso-position-horizontal-relative:text;mso-position-vertical-relative:text" wrapcoords="0 450 0 11250 520 14850 2863 18900 7807 21150 8848 21150 12492 21150 13793 21150 18477 18900 21080 14850 21600 7650 21600 450 0 450">
              <v:imagedata r:id="rId1" o:title=""/>
            </v:shape>
            <o:OLEObject Type="Embed" ProgID="CorelDRAW.Graphic.9" ShapeID="_x0000_s2049" DrawAspect="Content" ObjectID="_1569761188" r:id="rId2"/>
          </w:object>
        </w:r>
        <w:r>
          <w:rPr>
            <w:color w:val="0066CC"/>
          </w:rPr>
          <w:t xml:space="preserve">                                                                                                           </w:t>
        </w:r>
        <w:r>
          <w:rPr>
            <w:rFonts w:ascii="Comic Sans MS" w:hAnsi="Comic Sans MS"/>
            <w:color w:val="0066CC"/>
            <w:sz w:val="16"/>
            <w:szCs w:val="16"/>
          </w:rPr>
          <w:t>GMINA UJAZD</w:t>
        </w:r>
      </w:p>
      <w:p w14:paraId="6897B08F" w14:textId="77777777" w:rsidR="00064748" w:rsidRDefault="00064748" w:rsidP="00C36041">
        <w:pPr>
          <w:pStyle w:val="Nagwek"/>
          <w:tabs>
            <w:tab w:val="clear" w:pos="4536"/>
            <w:tab w:val="clear" w:pos="9072"/>
            <w:tab w:val="left" w:pos="1300"/>
          </w:tabs>
          <w:rPr>
            <w:sz w:val="16"/>
            <w:szCs w:val="16"/>
          </w:rPr>
        </w:pP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REALIZATOR PROJEKTU </w:t>
        </w:r>
      </w:p>
      <w:tbl>
        <w:tblPr>
          <w:tblW w:w="7804" w:type="dxa"/>
          <w:tblInd w:w="13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92"/>
          <w:gridCol w:w="3712"/>
        </w:tblGrid>
        <w:tr w:rsidR="00064748" w14:paraId="7728004C" w14:textId="77777777" w:rsidTr="00FE430C">
          <w:trPr>
            <w:trHeight w:hRule="exact" w:val="90"/>
          </w:trPr>
          <w:tc>
            <w:tcPr>
              <w:tcW w:w="4092" w:type="dxa"/>
              <w:shd w:val="clear" w:color="auto" w:fill="0099CC"/>
            </w:tcPr>
            <w:p w14:paraId="1E5D3E1F" w14:textId="77777777" w:rsidR="00064748" w:rsidRDefault="00064748" w:rsidP="00C36041">
              <w:pPr>
                <w:pStyle w:val="Nagwek"/>
                <w:tabs>
                  <w:tab w:val="clear" w:pos="4536"/>
                  <w:tab w:val="clear" w:pos="9072"/>
                  <w:tab w:val="left" w:pos="1300"/>
                </w:tabs>
              </w:pPr>
            </w:p>
          </w:tc>
          <w:tc>
            <w:tcPr>
              <w:tcW w:w="3712" w:type="dxa"/>
            </w:tcPr>
            <w:p w14:paraId="7A24F716" w14:textId="77777777" w:rsidR="00064748" w:rsidRDefault="00064748" w:rsidP="00C36041">
              <w:pPr>
                <w:pStyle w:val="Nagwek"/>
                <w:tabs>
                  <w:tab w:val="clear" w:pos="4536"/>
                  <w:tab w:val="clear" w:pos="9072"/>
                  <w:tab w:val="left" w:pos="1300"/>
                </w:tabs>
                <w:rPr>
                  <w:color w:val="3366FF"/>
                  <w:sz w:val="28"/>
                  <w:szCs w:val="28"/>
                </w:rPr>
              </w:pPr>
            </w:p>
          </w:tc>
        </w:tr>
      </w:tbl>
      <w:p w14:paraId="54A066CF" w14:textId="77777777" w:rsidR="00064748" w:rsidRDefault="00064748" w:rsidP="00C36041">
        <w:pPr>
          <w:pStyle w:val="Stopka"/>
        </w:pPr>
      </w:p>
      <w:p w14:paraId="2894EF23" w14:textId="77777777" w:rsidR="00064748" w:rsidRDefault="00064748" w:rsidP="00C36041">
        <w:pPr>
          <w:pStyle w:val="Stopka"/>
        </w:pPr>
        <w:r>
          <w:t xml:space="preserve">*- </w:t>
        </w:r>
        <w:r w:rsidRPr="00AF5F75">
          <w:rPr>
            <w:sz w:val="18"/>
            <w:szCs w:val="18"/>
          </w:rPr>
          <w:t>niepotrzebne skreślić</w:t>
        </w:r>
      </w:p>
      <w:p w14:paraId="74A6E6AE" w14:textId="77777777" w:rsidR="00064748" w:rsidRDefault="00064748">
        <w:pPr>
          <w:pStyle w:val="Stopka"/>
          <w:jc w:val="right"/>
        </w:pPr>
        <w:r>
          <w:fldChar w:fldCharType="begin"/>
        </w:r>
        <w:r>
          <w:instrText xml:space="preserve"> PAGE   \* MERGEFORMAT </w:instrText>
        </w:r>
        <w:r>
          <w:fldChar w:fldCharType="separate"/>
        </w:r>
        <w:r w:rsidR="00335B47">
          <w:rPr>
            <w:noProof/>
          </w:rPr>
          <w:t>25</w:t>
        </w:r>
        <w:r>
          <w:rPr>
            <w:noProof/>
          </w:rPr>
          <w:fldChar w:fldCharType="end"/>
        </w:r>
      </w:p>
    </w:sdtContent>
  </w:sdt>
  <w:p w14:paraId="41ECA0AA" w14:textId="77777777" w:rsidR="00064748" w:rsidRDefault="00064748" w:rsidP="0041331F">
    <w:pPr>
      <w:pStyle w:val="Stopka"/>
      <w:tabs>
        <w:tab w:val="clear" w:pos="4536"/>
        <w:tab w:val="clear" w:pos="9072"/>
        <w:tab w:val="left" w:pos="20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BB69A" w14:textId="77777777" w:rsidR="00DB5A2B" w:rsidRDefault="00DB5A2B" w:rsidP="00A64D7A">
      <w:pPr>
        <w:spacing w:after="0" w:line="240" w:lineRule="auto"/>
      </w:pPr>
      <w:r>
        <w:separator/>
      </w:r>
    </w:p>
  </w:footnote>
  <w:footnote w:type="continuationSeparator" w:id="0">
    <w:p w14:paraId="3F63CC97" w14:textId="77777777" w:rsidR="00DB5A2B" w:rsidRDefault="00DB5A2B" w:rsidP="00A64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198A9" w14:textId="77777777" w:rsidR="00064748" w:rsidRDefault="00064748">
    <w:pPr>
      <w:pStyle w:val="Nagwek"/>
    </w:pPr>
    <w:r w:rsidRPr="001A280B">
      <w:rPr>
        <w:noProof/>
      </w:rPr>
      <w:drawing>
        <wp:inline distT="0" distB="0" distL="0" distR="0" wp14:anchorId="4D907A88" wp14:editId="3AB9A2D3">
          <wp:extent cx="5762625" cy="466725"/>
          <wp:effectExtent l="0" t="0" r="0" b="0"/>
          <wp:docPr id="1" name="Obraz 1" descr="LOGOTYPY_KOLOROWY_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KOLOROWY_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66725"/>
                  </a:xfrm>
                  <a:prstGeom prst="rect">
                    <a:avLst/>
                  </a:prstGeom>
                  <a:noFill/>
                  <a:ln>
                    <a:noFill/>
                  </a:ln>
                </pic:spPr>
              </pic:pic>
            </a:graphicData>
          </a:graphic>
        </wp:inline>
      </w:drawing>
    </w:r>
  </w:p>
  <w:p w14:paraId="3E5A8707" w14:textId="77777777" w:rsidR="00064748" w:rsidRDefault="00064748">
    <w:pPr>
      <w:pStyle w:val="Nagwek"/>
    </w:pPr>
  </w:p>
  <w:p w14:paraId="31FAE64B" w14:textId="77777777" w:rsidR="00064748" w:rsidRDefault="00064748">
    <w:pPr>
      <w:pStyle w:val="Nagwek"/>
    </w:pPr>
  </w:p>
  <w:p w14:paraId="0161A16B" w14:textId="77777777" w:rsidR="00064748" w:rsidRDefault="00064748" w:rsidP="00374381">
    <w:pPr>
      <w:jc w:val="center"/>
      <w:rPr>
        <w:b/>
        <w:noProof/>
        <w:sz w:val="18"/>
        <w:szCs w:val="18"/>
      </w:rPr>
    </w:pPr>
    <w:r w:rsidRPr="00244FB8">
      <w:rPr>
        <w:b/>
        <w:noProof/>
        <w:sz w:val="18"/>
        <w:szCs w:val="18"/>
      </w:rPr>
      <w:t>PROJEKT PN. „TERMOMODERNIZAJA I PRZEBUDOWA ŚWIETLICY WIE</w:t>
    </w:r>
    <w:r>
      <w:rPr>
        <w:b/>
        <w:noProof/>
        <w:sz w:val="18"/>
        <w:szCs w:val="18"/>
      </w:rPr>
      <w:t>JSKIEJ W MIEJSCOWOŚCI SKRZYNKI W</w:t>
    </w:r>
    <w:r w:rsidRPr="00244FB8">
      <w:rPr>
        <w:b/>
        <w:noProof/>
        <w:sz w:val="18"/>
        <w:szCs w:val="18"/>
      </w:rPr>
      <w:t>RAZ Z ZAGOSPODAROWANIEM TERENU</w:t>
    </w:r>
    <w:r>
      <w:rPr>
        <w:b/>
        <w:noProof/>
        <w:sz w:val="18"/>
        <w:szCs w:val="18"/>
      </w:rPr>
      <w:t>”</w:t>
    </w:r>
  </w:p>
  <w:p w14:paraId="00502483" w14:textId="6D74E2EF" w:rsidR="00064748" w:rsidRPr="003E66A0" w:rsidRDefault="00064748" w:rsidP="003E66A0">
    <w:pPr>
      <w:spacing w:before="120" w:after="0"/>
      <w:jc w:val="center"/>
      <w:rPr>
        <w:rFonts w:cs="Times New Roman"/>
        <w:bCs/>
        <w:sz w:val="16"/>
        <w:szCs w:val="16"/>
      </w:rPr>
    </w:pPr>
    <w:r w:rsidRPr="00AE5464">
      <w:rPr>
        <w:rFonts w:cs="Times New Roman"/>
        <w:noProof/>
        <w:sz w:val="16"/>
        <w:szCs w:val="16"/>
      </w:rPr>
      <w:t xml:space="preserve">REGIONALNY PROGRAM OPERACYJNY WOJEWÓDZTWA ŁÓDZKIEGO NA LATA 2014-2020, OŚ PRIORYTETOWA VII. INFRASTRUKTURA DLA USŁUG SPOŁECZNYCH, DZIAŁANIE VII.4 EDUKACJA, </w:t>
    </w:r>
    <w:r w:rsidRPr="00AE5464">
      <w:rPr>
        <w:rFonts w:cs="Times New Roman"/>
        <w:bCs/>
        <w:sz w:val="16"/>
        <w:szCs w:val="16"/>
      </w:rPr>
      <w:t xml:space="preserve">Poddziałanie VII.4.2 Edukacja przedszkolna Regionalnego Programu Operacyjnego Województwa Łódzkiego na lata 2014-2020 </w:t>
    </w:r>
    <w:r w:rsidRPr="00AE5464">
      <w:rPr>
        <w:rFonts w:eastAsia="Calibri" w:cs="Times New Roman"/>
        <w:bCs/>
        <w:sz w:val="16"/>
        <w:szCs w:val="16"/>
      </w:rPr>
      <w:t>nabór nr RPLD.07.04.02-IZ.00-10-001/16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67D5"/>
    <w:multiLevelType w:val="hybridMultilevel"/>
    <w:tmpl w:val="BC942D0C"/>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6E90F0C8">
      <w:start w:val="1"/>
      <w:numFmt w:val="lowerLetter"/>
      <w:lvlText w:val="%3)"/>
      <w:lvlJc w:val="right"/>
      <w:pPr>
        <w:ind w:left="180" w:hanging="180"/>
      </w:pPr>
      <w:rPr>
        <w:rFonts w:asciiTheme="minorHAnsi" w:eastAsia="Times New Roman" w:hAnsiTheme="minorHAns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41FC4"/>
    <w:multiLevelType w:val="hybridMultilevel"/>
    <w:tmpl w:val="56AA0BDE"/>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 w15:restartNumberingAfterBreak="0">
    <w:nsid w:val="033A727B"/>
    <w:multiLevelType w:val="hybridMultilevel"/>
    <w:tmpl w:val="71C0735E"/>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39759B8"/>
    <w:multiLevelType w:val="hybridMultilevel"/>
    <w:tmpl w:val="D6446712"/>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 w15:restartNumberingAfterBreak="0">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E39A9"/>
    <w:multiLevelType w:val="hybridMultilevel"/>
    <w:tmpl w:val="B7667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B239C"/>
    <w:multiLevelType w:val="hybridMultilevel"/>
    <w:tmpl w:val="8E782F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B8D4FB0"/>
    <w:multiLevelType w:val="hybridMultilevel"/>
    <w:tmpl w:val="C76C068E"/>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6E90F0C8">
      <w:start w:val="1"/>
      <w:numFmt w:val="lowerLetter"/>
      <w:lvlText w:val="%3)"/>
      <w:lvlJc w:val="right"/>
      <w:pPr>
        <w:ind w:left="180" w:hanging="180"/>
      </w:pPr>
      <w:rPr>
        <w:rFonts w:asciiTheme="minorHAnsi" w:eastAsia="Times New Roman" w:hAnsiTheme="minorHAns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25543"/>
    <w:multiLevelType w:val="hybridMultilevel"/>
    <w:tmpl w:val="1EE8170E"/>
    <w:lvl w:ilvl="0" w:tplc="C42096B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tabs>
          <w:tab w:val="num" w:pos="3696"/>
        </w:tabs>
        <w:ind w:left="3696" w:hanging="360"/>
      </w:pPr>
      <w:rPr>
        <w:rFonts w:cs="Times New Roman"/>
      </w:rPr>
    </w:lvl>
    <w:lvl w:ilvl="2" w:tplc="0415001B" w:tentative="1">
      <w:start w:val="1"/>
      <w:numFmt w:val="lowerRoman"/>
      <w:lvlText w:val="%3."/>
      <w:lvlJc w:val="right"/>
      <w:pPr>
        <w:tabs>
          <w:tab w:val="num" w:pos="4416"/>
        </w:tabs>
        <w:ind w:left="4416" w:hanging="180"/>
      </w:pPr>
      <w:rPr>
        <w:rFonts w:cs="Times New Roman"/>
      </w:rPr>
    </w:lvl>
    <w:lvl w:ilvl="3" w:tplc="0415000F">
      <w:start w:val="1"/>
      <w:numFmt w:val="decimal"/>
      <w:lvlText w:val="%4."/>
      <w:lvlJc w:val="left"/>
      <w:pPr>
        <w:tabs>
          <w:tab w:val="num" w:pos="5136"/>
        </w:tabs>
        <w:ind w:left="5136" w:hanging="360"/>
      </w:pPr>
      <w:rPr>
        <w:rFonts w:cs="Times New Roman"/>
      </w:rPr>
    </w:lvl>
    <w:lvl w:ilvl="4" w:tplc="04150019" w:tentative="1">
      <w:start w:val="1"/>
      <w:numFmt w:val="lowerLetter"/>
      <w:lvlText w:val="%5."/>
      <w:lvlJc w:val="left"/>
      <w:pPr>
        <w:tabs>
          <w:tab w:val="num" w:pos="5856"/>
        </w:tabs>
        <w:ind w:left="5856" w:hanging="360"/>
      </w:pPr>
      <w:rPr>
        <w:rFonts w:cs="Times New Roman"/>
      </w:rPr>
    </w:lvl>
    <w:lvl w:ilvl="5" w:tplc="0415001B" w:tentative="1">
      <w:start w:val="1"/>
      <w:numFmt w:val="lowerRoman"/>
      <w:lvlText w:val="%6."/>
      <w:lvlJc w:val="right"/>
      <w:pPr>
        <w:tabs>
          <w:tab w:val="num" w:pos="6576"/>
        </w:tabs>
        <w:ind w:left="6576" w:hanging="180"/>
      </w:pPr>
      <w:rPr>
        <w:rFonts w:cs="Times New Roman"/>
      </w:rPr>
    </w:lvl>
    <w:lvl w:ilvl="6" w:tplc="0415000F" w:tentative="1">
      <w:start w:val="1"/>
      <w:numFmt w:val="decimal"/>
      <w:lvlText w:val="%7."/>
      <w:lvlJc w:val="left"/>
      <w:pPr>
        <w:tabs>
          <w:tab w:val="num" w:pos="7296"/>
        </w:tabs>
        <w:ind w:left="7296" w:hanging="360"/>
      </w:pPr>
      <w:rPr>
        <w:rFonts w:cs="Times New Roman"/>
      </w:rPr>
    </w:lvl>
    <w:lvl w:ilvl="7" w:tplc="04150019" w:tentative="1">
      <w:start w:val="1"/>
      <w:numFmt w:val="lowerLetter"/>
      <w:lvlText w:val="%8."/>
      <w:lvlJc w:val="left"/>
      <w:pPr>
        <w:tabs>
          <w:tab w:val="num" w:pos="8016"/>
        </w:tabs>
        <w:ind w:left="8016" w:hanging="360"/>
      </w:pPr>
      <w:rPr>
        <w:rFonts w:cs="Times New Roman"/>
      </w:rPr>
    </w:lvl>
    <w:lvl w:ilvl="8" w:tplc="0415001B" w:tentative="1">
      <w:start w:val="1"/>
      <w:numFmt w:val="lowerRoman"/>
      <w:lvlText w:val="%9."/>
      <w:lvlJc w:val="right"/>
      <w:pPr>
        <w:tabs>
          <w:tab w:val="num" w:pos="8736"/>
        </w:tabs>
        <w:ind w:left="8736" w:hanging="180"/>
      </w:pPr>
      <w:rPr>
        <w:rFonts w:cs="Times New Roman"/>
      </w:rPr>
    </w:lvl>
  </w:abstractNum>
  <w:abstractNum w:abstractNumId="9" w15:restartNumberingAfterBreak="0">
    <w:nsid w:val="11495E73"/>
    <w:multiLevelType w:val="hybridMultilevel"/>
    <w:tmpl w:val="1C0E9A84"/>
    <w:lvl w:ilvl="0" w:tplc="654203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BC69DA"/>
    <w:multiLevelType w:val="multilevel"/>
    <w:tmpl w:val="F29A8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4B0F2C"/>
    <w:multiLevelType w:val="multilevel"/>
    <w:tmpl w:val="DFC89D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D519DB"/>
    <w:multiLevelType w:val="hybridMultilevel"/>
    <w:tmpl w:val="3956282A"/>
    <w:lvl w:ilvl="0" w:tplc="16507E50">
      <w:start w:val="1"/>
      <w:numFmt w:val="decimal"/>
      <w:lvlText w:val="%1."/>
      <w:lvlJc w:val="left"/>
      <w:pPr>
        <w:tabs>
          <w:tab w:val="num" w:pos="720"/>
        </w:tabs>
        <w:ind w:left="720" w:hanging="360"/>
      </w:pPr>
      <w:rPr>
        <w:rFonts w:cs="Times New Roman"/>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1F7626C6"/>
    <w:multiLevelType w:val="hybridMultilevel"/>
    <w:tmpl w:val="5BE83C7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1FBB738A"/>
    <w:multiLevelType w:val="singleLevel"/>
    <w:tmpl w:val="B9FC946A"/>
    <w:lvl w:ilvl="0">
      <w:start w:val="1"/>
      <w:numFmt w:val="decimal"/>
      <w:lvlText w:val="%1)"/>
      <w:legacy w:legacy="1" w:legacySpace="0" w:legacyIndent="538"/>
      <w:lvlJc w:val="left"/>
      <w:rPr>
        <w:rFonts w:asciiTheme="minorHAnsi" w:hAnsiTheme="minorHAnsi" w:cs="Arial" w:hint="default"/>
      </w:rPr>
    </w:lvl>
  </w:abstractNum>
  <w:abstractNum w:abstractNumId="16" w15:restartNumberingAfterBreak="0">
    <w:nsid w:val="316E139F"/>
    <w:multiLevelType w:val="hybridMultilevel"/>
    <w:tmpl w:val="60B6968A"/>
    <w:lvl w:ilvl="0" w:tplc="4A96B83C">
      <w:start w:val="1"/>
      <w:numFmt w:val="decimal"/>
      <w:lvlText w:val="%1."/>
      <w:lvlJc w:val="left"/>
      <w:pPr>
        <w:ind w:left="377" w:hanging="360"/>
      </w:pPr>
      <w:rPr>
        <w:rFonts w:cs="Times New Roman" w:hint="default"/>
      </w:rPr>
    </w:lvl>
    <w:lvl w:ilvl="1" w:tplc="04150017">
      <w:start w:val="1"/>
      <w:numFmt w:val="lowerLetter"/>
      <w:lvlText w:val="%2)"/>
      <w:lvlJc w:val="left"/>
      <w:pPr>
        <w:ind w:left="1097" w:hanging="360"/>
      </w:p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17" w15:restartNumberingAfterBreak="0">
    <w:nsid w:val="39E4174C"/>
    <w:multiLevelType w:val="hybridMultilevel"/>
    <w:tmpl w:val="09F0892E"/>
    <w:lvl w:ilvl="0" w:tplc="04150017">
      <w:start w:val="1"/>
      <w:numFmt w:val="lowerLetter"/>
      <w:lvlText w:val="%1)"/>
      <w:lvlJc w:val="left"/>
      <w:pPr>
        <w:ind w:left="1713" w:hanging="360"/>
      </w:pPr>
      <w:rPr>
        <w:rFonts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3A9646EF"/>
    <w:multiLevelType w:val="hybridMultilevel"/>
    <w:tmpl w:val="FC6C3D7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9" w15:restartNumberingAfterBreak="0">
    <w:nsid w:val="3AE235E9"/>
    <w:multiLevelType w:val="hybridMultilevel"/>
    <w:tmpl w:val="340C2F60"/>
    <w:lvl w:ilvl="0" w:tplc="6542037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0A1E41"/>
    <w:multiLevelType w:val="hybridMultilevel"/>
    <w:tmpl w:val="85047B12"/>
    <w:lvl w:ilvl="0" w:tplc="E24284D2">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F6255FE"/>
    <w:multiLevelType w:val="hybridMultilevel"/>
    <w:tmpl w:val="7780C5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FC768D7"/>
    <w:multiLevelType w:val="hybridMultilevel"/>
    <w:tmpl w:val="F45C38DC"/>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23" w15:restartNumberingAfterBreak="0">
    <w:nsid w:val="3FE505AE"/>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4" w15:restartNumberingAfterBreak="0">
    <w:nsid w:val="44942958"/>
    <w:multiLevelType w:val="singleLevel"/>
    <w:tmpl w:val="EAAED56A"/>
    <w:lvl w:ilvl="0">
      <w:start w:val="1"/>
      <w:numFmt w:val="decimal"/>
      <w:lvlText w:val="%1)"/>
      <w:legacy w:legacy="1" w:legacySpace="0" w:legacyIndent="538"/>
      <w:lvlJc w:val="left"/>
      <w:rPr>
        <w:rFonts w:asciiTheme="minorHAnsi" w:hAnsiTheme="minorHAnsi" w:cs="Arial" w:hint="default"/>
        <w:color w:val="auto"/>
      </w:rPr>
    </w:lvl>
  </w:abstractNum>
  <w:abstractNum w:abstractNumId="25" w15:restartNumberingAfterBreak="0">
    <w:nsid w:val="465E3526"/>
    <w:multiLevelType w:val="hybridMultilevel"/>
    <w:tmpl w:val="3FF064BC"/>
    <w:lvl w:ilvl="0" w:tplc="0415000F">
      <w:start w:val="1"/>
      <w:numFmt w:val="decimal"/>
      <w:lvlText w:val="%1."/>
      <w:lvlJc w:val="left"/>
      <w:pPr>
        <w:ind w:left="720" w:hanging="360"/>
      </w:p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7C48DB"/>
    <w:multiLevelType w:val="hybridMultilevel"/>
    <w:tmpl w:val="AB5214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9F6E00"/>
    <w:multiLevelType w:val="multilevel"/>
    <w:tmpl w:val="4D6CB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7360C22"/>
    <w:multiLevelType w:val="multilevel"/>
    <w:tmpl w:val="BD305754"/>
    <w:lvl w:ilvl="0">
      <w:start w:val="1"/>
      <w:numFmt w:val="decimal"/>
      <w:lvlText w:val="%1."/>
      <w:legacy w:legacy="1" w:legacySpace="0" w:legacyIndent="355"/>
      <w:lvlJc w:val="left"/>
      <w:rPr>
        <w:rFonts w:asciiTheme="minorHAnsi" w:hAnsiTheme="minorHAns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15:restartNumberingAfterBreak="0">
    <w:nsid w:val="57425628"/>
    <w:multiLevelType w:val="hybridMultilevel"/>
    <w:tmpl w:val="17043680"/>
    <w:lvl w:ilvl="0" w:tplc="04150017">
      <w:start w:val="1"/>
      <w:numFmt w:val="lowerLetter"/>
      <w:lvlText w:val="%1)"/>
      <w:lvlJc w:val="left"/>
      <w:pPr>
        <w:ind w:left="1253" w:hanging="360"/>
      </w:pPr>
      <w:rPr>
        <w:rFonts w:cs="Times New Roman"/>
      </w:r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30" w15:restartNumberingAfterBreak="0">
    <w:nsid w:val="58EE6F46"/>
    <w:multiLevelType w:val="hybridMultilevel"/>
    <w:tmpl w:val="508E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3B379F"/>
    <w:multiLevelType w:val="hybridMultilevel"/>
    <w:tmpl w:val="77684148"/>
    <w:lvl w:ilvl="0" w:tplc="04150017">
      <w:start w:val="1"/>
      <w:numFmt w:val="lowerLetter"/>
      <w:lvlText w:val="%1)"/>
      <w:lvlJc w:val="left"/>
      <w:pPr>
        <w:tabs>
          <w:tab w:val="num" w:pos="816"/>
        </w:tabs>
        <w:ind w:left="816" w:hanging="360"/>
      </w:pPr>
      <w:rPr>
        <w:rFonts w:cs="Times New Roman"/>
      </w:r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32" w15:restartNumberingAfterBreak="0">
    <w:nsid w:val="5CB96553"/>
    <w:multiLevelType w:val="hybridMultilevel"/>
    <w:tmpl w:val="F7865698"/>
    <w:lvl w:ilvl="0" w:tplc="8490EFDC">
      <w:start w:val="1"/>
      <w:numFmt w:val="decimal"/>
      <w:lvlText w:val="%1)"/>
      <w:lvlJc w:val="left"/>
      <w:pPr>
        <w:tabs>
          <w:tab w:val="num" w:pos="1044"/>
        </w:tabs>
        <w:ind w:left="1044" w:hanging="360"/>
      </w:pPr>
      <w:rPr>
        <w:rFonts w:asciiTheme="minorHAnsi" w:eastAsia="Times New Roman" w:hAnsiTheme="minorHAnsi" w:cs="Arial" w:hint="default"/>
        <w:color w:val="auto"/>
      </w:rPr>
    </w:lvl>
    <w:lvl w:ilvl="1" w:tplc="04150003" w:tentative="1">
      <w:start w:val="1"/>
      <w:numFmt w:val="bullet"/>
      <w:lvlText w:val="o"/>
      <w:lvlJc w:val="left"/>
      <w:pPr>
        <w:tabs>
          <w:tab w:val="num" w:pos="1764"/>
        </w:tabs>
        <w:ind w:left="1764" w:hanging="360"/>
      </w:pPr>
      <w:rPr>
        <w:rFonts w:ascii="Courier New" w:hAnsi="Courier New" w:hint="default"/>
      </w:rPr>
    </w:lvl>
    <w:lvl w:ilvl="2" w:tplc="04150005" w:tentative="1">
      <w:start w:val="1"/>
      <w:numFmt w:val="bullet"/>
      <w:lvlText w:val=""/>
      <w:lvlJc w:val="left"/>
      <w:pPr>
        <w:tabs>
          <w:tab w:val="num" w:pos="2484"/>
        </w:tabs>
        <w:ind w:left="2484" w:hanging="360"/>
      </w:pPr>
      <w:rPr>
        <w:rFonts w:ascii="Wingdings" w:hAnsi="Wingdings" w:hint="default"/>
      </w:rPr>
    </w:lvl>
    <w:lvl w:ilvl="3" w:tplc="04150001" w:tentative="1">
      <w:start w:val="1"/>
      <w:numFmt w:val="bullet"/>
      <w:lvlText w:val=""/>
      <w:lvlJc w:val="left"/>
      <w:pPr>
        <w:tabs>
          <w:tab w:val="num" w:pos="3204"/>
        </w:tabs>
        <w:ind w:left="3204" w:hanging="360"/>
      </w:pPr>
      <w:rPr>
        <w:rFonts w:ascii="Symbol" w:hAnsi="Symbol" w:hint="default"/>
      </w:rPr>
    </w:lvl>
    <w:lvl w:ilvl="4" w:tplc="04150003" w:tentative="1">
      <w:start w:val="1"/>
      <w:numFmt w:val="bullet"/>
      <w:lvlText w:val="o"/>
      <w:lvlJc w:val="left"/>
      <w:pPr>
        <w:tabs>
          <w:tab w:val="num" w:pos="3924"/>
        </w:tabs>
        <w:ind w:left="3924" w:hanging="360"/>
      </w:pPr>
      <w:rPr>
        <w:rFonts w:ascii="Courier New" w:hAnsi="Courier New" w:hint="default"/>
      </w:rPr>
    </w:lvl>
    <w:lvl w:ilvl="5" w:tplc="04150005" w:tentative="1">
      <w:start w:val="1"/>
      <w:numFmt w:val="bullet"/>
      <w:lvlText w:val=""/>
      <w:lvlJc w:val="left"/>
      <w:pPr>
        <w:tabs>
          <w:tab w:val="num" w:pos="4644"/>
        </w:tabs>
        <w:ind w:left="4644" w:hanging="360"/>
      </w:pPr>
      <w:rPr>
        <w:rFonts w:ascii="Wingdings" w:hAnsi="Wingdings" w:hint="default"/>
      </w:rPr>
    </w:lvl>
    <w:lvl w:ilvl="6" w:tplc="04150001" w:tentative="1">
      <w:start w:val="1"/>
      <w:numFmt w:val="bullet"/>
      <w:lvlText w:val=""/>
      <w:lvlJc w:val="left"/>
      <w:pPr>
        <w:tabs>
          <w:tab w:val="num" w:pos="5364"/>
        </w:tabs>
        <w:ind w:left="5364" w:hanging="360"/>
      </w:pPr>
      <w:rPr>
        <w:rFonts w:ascii="Symbol" w:hAnsi="Symbol" w:hint="default"/>
      </w:rPr>
    </w:lvl>
    <w:lvl w:ilvl="7" w:tplc="04150003" w:tentative="1">
      <w:start w:val="1"/>
      <w:numFmt w:val="bullet"/>
      <w:lvlText w:val="o"/>
      <w:lvlJc w:val="left"/>
      <w:pPr>
        <w:tabs>
          <w:tab w:val="num" w:pos="6084"/>
        </w:tabs>
        <w:ind w:left="6084" w:hanging="360"/>
      </w:pPr>
      <w:rPr>
        <w:rFonts w:ascii="Courier New" w:hAnsi="Courier New" w:hint="default"/>
      </w:rPr>
    </w:lvl>
    <w:lvl w:ilvl="8" w:tplc="04150005" w:tentative="1">
      <w:start w:val="1"/>
      <w:numFmt w:val="bullet"/>
      <w:lvlText w:val=""/>
      <w:lvlJc w:val="left"/>
      <w:pPr>
        <w:tabs>
          <w:tab w:val="num" w:pos="6804"/>
        </w:tabs>
        <w:ind w:left="6804" w:hanging="360"/>
      </w:pPr>
      <w:rPr>
        <w:rFonts w:ascii="Wingdings" w:hAnsi="Wingdings" w:hint="default"/>
      </w:rPr>
    </w:lvl>
  </w:abstractNum>
  <w:abstractNum w:abstractNumId="33" w15:restartNumberingAfterBreak="0">
    <w:nsid w:val="61A957F3"/>
    <w:multiLevelType w:val="multilevel"/>
    <w:tmpl w:val="F29A8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3A04D58"/>
    <w:multiLevelType w:val="hybridMultilevel"/>
    <w:tmpl w:val="531814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0218FE"/>
    <w:multiLevelType w:val="multilevel"/>
    <w:tmpl w:val="4F2261CE"/>
    <w:lvl w:ilvl="0">
      <w:start w:val="1"/>
      <w:numFmt w:val="decimal"/>
      <w:lvlText w:val="%1."/>
      <w:legacy w:legacy="1" w:legacySpace="0" w:legacyIndent="355"/>
      <w:lvlJc w:val="left"/>
      <w:rPr>
        <w:rFonts w:asciiTheme="minorHAnsi" w:hAnsiTheme="minorHAnsi" w:cs="Arial" w:hint="default"/>
        <w:color w:val="auto"/>
      </w:rPr>
    </w:lvl>
    <w:lvl w:ilvl="1">
      <w:start w:val="1"/>
      <w:numFmt w:val="decimal"/>
      <w:isLgl/>
      <w:lvlText w:val="%1.%2."/>
      <w:lvlJc w:val="left"/>
      <w:pPr>
        <w:ind w:left="1584" w:hanging="360"/>
      </w:pPr>
      <w:rPr>
        <w:rFonts w:hint="default"/>
      </w:rPr>
    </w:lvl>
    <w:lvl w:ilvl="2">
      <w:start w:val="1"/>
      <w:numFmt w:val="decimal"/>
      <w:isLgl/>
      <w:lvlText w:val="%1.%2.%3."/>
      <w:lvlJc w:val="left"/>
      <w:pPr>
        <w:ind w:left="3168" w:hanging="720"/>
      </w:pPr>
      <w:rPr>
        <w:rFonts w:hint="default"/>
      </w:rPr>
    </w:lvl>
    <w:lvl w:ilvl="3">
      <w:start w:val="1"/>
      <w:numFmt w:val="decimal"/>
      <w:isLgl/>
      <w:lvlText w:val="%1.%2.%3.%4."/>
      <w:lvlJc w:val="left"/>
      <w:pPr>
        <w:ind w:left="4392" w:hanging="720"/>
      </w:pPr>
      <w:rPr>
        <w:rFonts w:hint="default"/>
      </w:rPr>
    </w:lvl>
    <w:lvl w:ilvl="4">
      <w:start w:val="1"/>
      <w:numFmt w:val="decimal"/>
      <w:isLgl/>
      <w:lvlText w:val="%1.%2.%3.%4.%5."/>
      <w:lvlJc w:val="left"/>
      <w:pPr>
        <w:ind w:left="5976"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424" w:hanging="1080"/>
      </w:pPr>
      <w:rPr>
        <w:rFonts w:hint="default"/>
      </w:rPr>
    </w:lvl>
    <w:lvl w:ilvl="7">
      <w:start w:val="1"/>
      <w:numFmt w:val="decimal"/>
      <w:isLgl/>
      <w:lvlText w:val="%1.%2.%3.%4.%5.%6.%7.%8."/>
      <w:lvlJc w:val="left"/>
      <w:pPr>
        <w:ind w:left="10008" w:hanging="1440"/>
      </w:pPr>
      <w:rPr>
        <w:rFonts w:hint="default"/>
      </w:rPr>
    </w:lvl>
    <w:lvl w:ilvl="8">
      <w:start w:val="1"/>
      <w:numFmt w:val="decimal"/>
      <w:isLgl/>
      <w:lvlText w:val="%1.%2.%3.%4.%5.%6.%7.%8.%9."/>
      <w:lvlJc w:val="left"/>
      <w:pPr>
        <w:ind w:left="11232" w:hanging="1440"/>
      </w:pPr>
      <w:rPr>
        <w:rFonts w:hint="default"/>
      </w:rPr>
    </w:lvl>
  </w:abstractNum>
  <w:abstractNum w:abstractNumId="36" w15:restartNumberingAfterBreak="0">
    <w:nsid w:val="697D2E37"/>
    <w:multiLevelType w:val="multilevel"/>
    <w:tmpl w:val="F29A8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9B174D4"/>
    <w:multiLevelType w:val="hybridMultilevel"/>
    <w:tmpl w:val="6A5848D4"/>
    <w:lvl w:ilvl="0" w:tplc="0FF2F662">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736370EA"/>
    <w:multiLevelType w:val="hybridMultilevel"/>
    <w:tmpl w:val="0D5CE660"/>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9" w15:restartNumberingAfterBreak="0">
    <w:nsid w:val="771E035F"/>
    <w:multiLevelType w:val="hybridMultilevel"/>
    <w:tmpl w:val="2A1AB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79A745F9"/>
    <w:multiLevelType w:val="hybridMultilevel"/>
    <w:tmpl w:val="7BA6F1F4"/>
    <w:lvl w:ilvl="0" w:tplc="B832D746">
      <w:start w:val="1"/>
      <w:numFmt w:val="lowerLetter"/>
      <w:lvlText w:val="%1)"/>
      <w:lvlJc w:val="left"/>
      <w:pPr>
        <w:ind w:left="1335" w:hanging="360"/>
      </w:pPr>
      <w:rPr>
        <w:b w:val="0"/>
        <w:color w:val="auto"/>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1" w15:restartNumberingAfterBreak="0">
    <w:nsid w:val="7B9B4D63"/>
    <w:multiLevelType w:val="hybridMultilevel"/>
    <w:tmpl w:val="D25EF9C8"/>
    <w:lvl w:ilvl="0" w:tplc="8A64C4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F42156"/>
    <w:multiLevelType w:val="hybridMultilevel"/>
    <w:tmpl w:val="86BC80AC"/>
    <w:lvl w:ilvl="0" w:tplc="29CE101E">
      <w:start w:val="6"/>
      <w:numFmt w:val="decimal"/>
      <w:lvlText w:val="%1."/>
      <w:lvlJc w:val="left"/>
      <w:pPr>
        <w:tabs>
          <w:tab w:val="num" w:pos="357"/>
        </w:tabs>
        <w:ind w:left="357" w:hanging="357"/>
      </w:pPr>
      <w:rPr>
        <w:rFonts w:cs="Times New Roman" w:hint="default"/>
      </w:rPr>
    </w:lvl>
    <w:lvl w:ilvl="1" w:tplc="D80CC938">
      <w:start w:val="1"/>
      <w:numFmt w:val="lowerLetter"/>
      <w:lvlText w:val="%2)"/>
      <w:lvlJc w:val="left"/>
      <w:pPr>
        <w:tabs>
          <w:tab w:val="num" w:pos="1080"/>
        </w:tabs>
        <w:ind w:left="1080" w:hanging="360"/>
      </w:pPr>
      <w:rPr>
        <w:rFonts w:asciiTheme="minorHAnsi" w:eastAsia="Times New Roman" w:hAnsiTheme="minorHAnsi" w:cs="Times New Roman" w:hint="default"/>
      </w:rPr>
    </w:lvl>
    <w:lvl w:ilvl="2" w:tplc="7DD4ACCE">
      <w:start w:val="1"/>
      <w:numFmt w:val="upperRoman"/>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3" w15:restartNumberingAfterBreak="0">
    <w:nsid w:val="7C9E002C"/>
    <w:multiLevelType w:val="hybridMultilevel"/>
    <w:tmpl w:val="AA8E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num>
  <w:num w:numId="2">
    <w:abstractNumId w:val="35"/>
    <w:lvlOverride w:ilvl="0">
      <w:startOverride w:val="1"/>
    </w:lvlOverride>
  </w:num>
  <w:num w:numId="3">
    <w:abstractNumId w:val="15"/>
  </w:num>
  <w:num w:numId="4">
    <w:abstractNumId w:val="2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8"/>
  </w:num>
  <w:num w:numId="10">
    <w:abstractNumId w:val="29"/>
  </w:num>
  <w:num w:numId="11">
    <w:abstractNumId w:val="22"/>
  </w:num>
  <w:num w:numId="12">
    <w:abstractNumId w:val="20"/>
  </w:num>
  <w:num w:numId="13">
    <w:abstractNumId w:val="38"/>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42"/>
  </w:num>
  <w:num w:numId="18">
    <w:abstractNumId w:val="5"/>
  </w:num>
  <w:num w:numId="19">
    <w:abstractNumId w:val="25"/>
  </w:num>
  <w:num w:numId="20">
    <w:abstractNumId w:val="34"/>
  </w:num>
  <w:num w:numId="21">
    <w:abstractNumId w:val="9"/>
  </w:num>
  <w:num w:numId="22">
    <w:abstractNumId w:val="19"/>
  </w:num>
  <w:num w:numId="23">
    <w:abstractNumId w:val="26"/>
  </w:num>
  <w:num w:numId="24">
    <w:abstractNumId w:val="41"/>
  </w:num>
  <w:num w:numId="25">
    <w:abstractNumId w:val="7"/>
  </w:num>
  <w:num w:numId="26">
    <w:abstractNumId w:val="33"/>
  </w:num>
  <w:num w:numId="27">
    <w:abstractNumId w:val="30"/>
  </w:num>
  <w:num w:numId="28">
    <w:abstractNumId w:val="43"/>
  </w:num>
  <w:num w:numId="29">
    <w:abstractNumId w:val="6"/>
  </w:num>
  <w:num w:numId="30">
    <w:abstractNumId w:val="17"/>
  </w:num>
  <w:num w:numId="31">
    <w:abstractNumId w:val="2"/>
  </w:num>
  <w:num w:numId="32">
    <w:abstractNumId w:val="4"/>
  </w:num>
  <w:num w:numId="33">
    <w:abstractNumId w:val="0"/>
  </w:num>
  <w:num w:numId="34">
    <w:abstractNumId w:val="27"/>
  </w:num>
  <w:num w:numId="35">
    <w:abstractNumId w:val="40"/>
  </w:num>
  <w:num w:numId="36">
    <w:abstractNumId w:val="1"/>
  </w:num>
  <w:num w:numId="37">
    <w:abstractNumId w:val="13"/>
  </w:num>
  <w:num w:numId="38">
    <w:abstractNumId w:val="11"/>
  </w:num>
  <w:num w:numId="39">
    <w:abstractNumId w:val="10"/>
  </w:num>
  <w:num w:numId="40">
    <w:abstractNumId w:val="36"/>
  </w:num>
  <w:num w:numId="41">
    <w:abstractNumId w:val="23"/>
  </w:num>
  <w:num w:numId="42">
    <w:abstractNumId w:val="3"/>
  </w:num>
  <w:num w:numId="43">
    <w:abstractNumId w:val="39"/>
  </w:num>
  <w:num w:numId="44">
    <w:abstractNumId w:val="18"/>
  </w:num>
  <w:num w:numId="45">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4D7A"/>
    <w:rsid w:val="00000168"/>
    <w:rsid w:val="00000391"/>
    <w:rsid w:val="00000A90"/>
    <w:rsid w:val="00016434"/>
    <w:rsid w:val="0001668A"/>
    <w:rsid w:val="00017FEC"/>
    <w:rsid w:val="000202FB"/>
    <w:rsid w:val="00023489"/>
    <w:rsid w:val="00035E48"/>
    <w:rsid w:val="00041316"/>
    <w:rsid w:val="000514CE"/>
    <w:rsid w:val="0005177B"/>
    <w:rsid w:val="000521B2"/>
    <w:rsid w:val="000522AF"/>
    <w:rsid w:val="00052AC5"/>
    <w:rsid w:val="00063823"/>
    <w:rsid w:val="00064748"/>
    <w:rsid w:val="00064B68"/>
    <w:rsid w:val="000677F7"/>
    <w:rsid w:val="00070506"/>
    <w:rsid w:val="00072DF2"/>
    <w:rsid w:val="0007336C"/>
    <w:rsid w:val="0007363A"/>
    <w:rsid w:val="0007593C"/>
    <w:rsid w:val="000828A3"/>
    <w:rsid w:val="00084EA0"/>
    <w:rsid w:val="00084F1B"/>
    <w:rsid w:val="000857A9"/>
    <w:rsid w:val="000857F4"/>
    <w:rsid w:val="000969FD"/>
    <w:rsid w:val="000A24A6"/>
    <w:rsid w:val="000A3153"/>
    <w:rsid w:val="000A5A01"/>
    <w:rsid w:val="000B213F"/>
    <w:rsid w:val="000B297D"/>
    <w:rsid w:val="000B333C"/>
    <w:rsid w:val="000B470A"/>
    <w:rsid w:val="000B5534"/>
    <w:rsid w:val="000B75F4"/>
    <w:rsid w:val="000C0558"/>
    <w:rsid w:val="000C41E4"/>
    <w:rsid w:val="000C424F"/>
    <w:rsid w:val="000C49E1"/>
    <w:rsid w:val="000C5906"/>
    <w:rsid w:val="000D0CA6"/>
    <w:rsid w:val="000D6D79"/>
    <w:rsid w:val="000E0233"/>
    <w:rsid w:val="000E4A2F"/>
    <w:rsid w:val="000E7B68"/>
    <w:rsid w:val="000F41FD"/>
    <w:rsid w:val="000F449F"/>
    <w:rsid w:val="000F746D"/>
    <w:rsid w:val="001020CF"/>
    <w:rsid w:val="00105792"/>
    <w:rsid w:val="001105E0"/>
    <w:rsid w:val="00111466"/>
    <w:rsid w:val="00122894"/>
    <w:rsid w:val="00126771"/>
    <w:rsid w:val="001340B0"/>
    <w:rsid w:val="00136EEC"/>
    <w:rsid w:val="0014107E"/>
    <w:rsid w:val="00141948"/>
    <w:rsid w:val="00145F19"/>
    <w:rsid w:val="00153C7D"/>
    <w:rsid w:val="00154A82"/>
    <w:rsid w:val="00156B8C"/>
    <w:rsid w:val="00157B96"/>
    <w:rsid w:val="00164120"/>
    <w:rsid w:val="00167ACF"/>
    <w:rsid w:val="00174C94"/>
    <w:rsid w:val="00176D2D"/>
    <w:rsid w:val="0018080B"/>
    <w:rsid w:val="001838D3"/>
    <w:rsid w:val="001856F4"/>
    <w:rsid w:val="00192223"/>
    <w:rsid w:val="001930AD"/>
    <w:rsid w:val="00195D93"/>
    <w:rsid w:val="00197A84"/>
    <w:rsid w:val="001A3FEC"/>
    <w:rsid w:val="001A719C"/>
    <w:rsid w:val="001B41D8"/>
    <w:rsid w:val="001B7284"/>
    <w:rsid w:val="001C3C52"/>
    <w:rsid w:val="001C48E8"/>
    <w:rsid w:val="001C6052"/>
    <w:rsid w:val="001C7F5C"/>
    <w:rsid w:val="001D5650"/>
    <w:rsid w:val="001D5983"/>
    <w:rsid w:val="001E5AE9"/>
    <w:rsid w:val="001F3144"/>
    <w:rsid w:val="001F665D"/>
    <w:rsid w:val="002008CB"/>
    <w:rsid w:val="00200CFB"/>
    <w:rsid w:val="00203C32"/>
    <w:rsid w:val="00206889"/>
    <w:rsid w:val="002076C6"/>
    <w:rsid w:val="00210F1A"/>
    <w:rsid w:val="00212E65"/>
    <w:rsid w:val="002133EE"/>
    <w:rsid w:val="00221B57"/>
    <w:rsid w:val="00222245"/>
    <w:rsid w:val="00223D6D"/>
    <w:rsid w:val="0023332E"/>
    <w:rsid w:val="00233414"/>
    <w:rsid w:val="0023790E"/>
    <w:rsid w:val="0025409A"/>
    <w:rsid w:val="002558E1"/>
    <w:rsid w:val="00260D09"/>
    <w:rsid w:val="00267686"/>
    <w:rsid w:val="00271E0A"/>
    <w:rsid w:val="00273DA2"/>
    <w:rsid w:val="00273DFF"/>
    <w:rsid w:val="0027656F"/>
    <w:rsid w:val="00276EA9"/>
    <w:rsid w:val="00276F97"/>
    <w:rsid w:val="00280096"/>
    <w:rsid w:val="002803BE"/>
    <w:rsid w:val="0028328F"/>
    <w:rsid w:val="0028799D"/>
    <w:rsid w:val="002935B2"/>
    <w:rsid w:val="00293697"/>
    <w:rsid w:val="002A3116"/>
    <w:rsid w:val="002A3248"/>
    <w:rsid w:val="002A42EF"/>
    <w:rsid w:val="002B2357"/>
    <w:rsid w:val="002B30AE"/>
    <w:rsid w:val="002B5CCA"/>
    <w:rsid w:val="002B7D93"/>
    <w:rsid w:val="002B7F78"/>
    <w:rsid w:val="002C0C44"/>
    <w:rsid w:val="002C0DAD"/>
    <w:rsid w:val="002C2CF3"/>
    <w:rsid w:val="002C40AE"/>
    <w:rsid w:val="002C43EA"/>
    <w:rsid w:val="002D0156"/>
    <w:rsid w:val="002D1721"/>
    <w:rsid w:val="002D5DC2"/>
    <w:rsid w:val="002E2A1C"/>
    <w:rsid w:val="002F43FF"/>
    <w:rsid w:val="002F46A5"/>
    <w:rsid w:val="002F4F48"/>
    <w:rsid w:val="002F6E17"/>
    <w:rsid w:val="00305C0B"/>
    <w:rsid w:val="003062D0"/>
    <w:rsid w:val="00306C89"/>
    <w:rsid w:val="003079B8"/>
    <w:rsid w:val="003102A7"/>
    <w:rsid w:val="00314BC3"/>
    <w:rsid w:val="0031640A"/>
    <w:rsid w:val="00316A45"/>
    <w:rsid w:val="003201F6"/>
    <w:rsid w:val="003213D2"/>
    <w:rsid w:val="0032187E"/>
    <w:rsid w:val="00326025"/>
    <w:rsid w:val="00330754"/>
    <w:rsid w:val="0033101E"/>
    <w:rsid w:val="0033178E"/>
    <w:rsid w:val="00332538"/>
    <w:rsid w:val="00335B47"/>
    <w:rsid w:val="0034094D"/>
    <w:rsid w:val="00353416"/>
    <w:rsid w:val="00354B6F"/>
    <w:rsid w:val="00356675"/>
    <w:rsid w:val="00357D37"/>
    <w:rsid w:val="003675A5"/>
    <w:rsid w:val="003717B8"/>
    <w:rsid w:val="00374381"/>
    <w:rsid w:val="0037481C"/>
    <w:rsid w:val="00374B5B"/>
    <w:rsid w:val="00377221"/>
    <w:rsid w:val="00377ABC"/>
    <w:rsid w:val="00384634"/>
    <w:rsid w:val="00385493"/>
    <w:rsid w:val="0038585C"/>
    <w:rsid w:val="00387E6A"/>
    <w:rsid w:val="003927C9"/>
    <w:rsid w:val="00393359"/>
    <w:rsid w:val="0039381C"/>
    <w:rsid w:val="003A062E"/>
    <w:rsid w:val="003A1AE7"/>
    <w:rsid w:val="003A22A2"/>
    <w:rsid w:val="003A24B7"/>
    <w:rsid w:val="003A3365"/>
    <w:rsid w:val="003A34D8"/>
    <w:rsid w:val="003A5F34"/>
    <w:rsid w:val="003A79B5"/>
    <w:rsid w:val="003B01CB"/>
    <w:rsid w:val="003B280F"/>
    <w:rsid w:val="003B4706"/>
    <w:rsid w:val="003B4DBA"/>
    <w:rsid w:val="003B698E"/>
    <w:rsid w:val="003C3007"/>
    <w:rsid w:val="003D6600"/>
    <w:rsid w:val="003D6CCB"/>
    <w:rsid w:val="003E19E7"/>
    <w:rsid w:val="003E51DD"/>
    <w:rsid w:val="003E6396"/>
    <w:rsid w:val="003E66A0"/>
    <w:rsid w:val="003F6095"/>
    <w:rsid w:val="003F767E"/>
    <w:rsid w:val="00406304"/>
    <w:rsid w:val="00411C11"/>
    <w:rsid w:val="0041331F"/>
    <w:rsid w:val="00420F2B"/>
    <w:rsid w:val="0042652E"/>
    <w:rsid w:val="004310DF"/>
    <w:rsid w:val="00440F49"/>
    <w:rsid w:val="00444DB0"/>
    <w:rsid w:val="00453072"/>
    <w:rsid w:val="00456C41"/>
    <w:rsid w:val="00460757"/>
    <w:rsid w:val="0046360C"/>
    <w:rsid w:val="004803F7"/>
    <w:rsid w:val="00481C21"/>
    <w:rsid w:val="00486527"/>
    <w:rsid w:val="004877ED"/>
    <w:rsid w:val="004904E7"/>
    <w:rsid w:val="004948C8"/>
    <w:rsid w:val="00494CEE"/>
    <w:rsid w:val="00497CC7"/>
    <w:rsid w:val="004A149C"/>
    <w:rsid w:val="004B151C"/>
    <w:rsid w:val="004B1E8A"/>
    <w:rsid w:val="004B52CC"/>
    <w:rsid w:val="004B630E"/>
    <w:rsid w:val="004C249B"/>
    <w:rsid w:val="004C4BFF"/>
    <w:rsid w:val="004C649B"/>
    <w:rsid w:val="004C709B"/>
    <w:rsid w:val="004D0076"/>
    <w:rsid w:val="004D02A9"/>
    <w:rsid w:val="004D0336"/>
    <w:rsid w:val="004D08EB"/>
    <w:rsid w:val="004D27B9"/>
    <w:rsid w:val="004D55CA"/>
    <w:rsid w:val="004D7DA7"/>
    <w:rsid w:val="00502533"/>
    <w:rsid w:val="00505508"/>
    <w:rsid w:val="0050769A"/>
    <w:rsid w:val="00507BCD"/>
    <w:rsid w:val="005112B1"/>
    <w:rsid w:val="00511559"/>
    <w:rsid w:val="00511A6A"/>
    <w:rsid w:val="00512BEE"/>
    <w:rsid w:val="00515591"/>
    <w:rsid w:val="0051610D"/>
    <w:rsid w:val="00521295"/>
    <w:rsid w:val="005233AA"/>
    <w:rsid w:val="005235C0"/>
    <w:rsid w:val="005256AF"/>
    <w:rsid w:val="0052699A"/>
    <w:rsid w:val="00531086"/>
    <w:rsid w:val="00531F58"/>
    <w:rsid w:val="0053422D"/>
    <w:rsid w:val="0053603B"/>
    <w:rsid w:val="005404FA"/>
    <w:rsid w:val="00540C19"/>
    <w:rsid w:val="00545073"/>
    <w:rsid w:val="0054577E"/>
    <w:rsid w:val="00550061"/>
    <w:rsid w:val="0055023B"/>
    <w:rsid w:val="00553F20"/>
    <w:rsid w:val="00561FFF"/>
    <w:rsid w:val="00563425"/>
    <w:rsid w:val="0056763E"/>
    <w:rsid w:val="00567E73"/>
    <w:rsid w:val="00570081"/>
    <w:rsid w:val="00571FC9"/>
    <w:rsid w:val="00574A5A"/>
    <w:rsid w:val="00575E07"/>
    <w:rsid w:val="00577833"/>
    <w:rsid w:val="005829F1"/>
    <w:rsid w:val="00587277"/>
    <w:rsid w:val="00593969"/>
    <w:rsid w:val="00595A02"/>
    <w:rsid w:val="00597304"/>
    <w:rsid w:val="00597D9F"/>
    <w:rsid w:val="005A03F0"/>
    <w:rsid w:val="005A3EA6"/>
    <w:rsid w:val="005A4B45"/>
    <w:rsid w:val="005B3552"/>
    <w:rsid w:val="005B6FEF"/>
    <w:rsid w:val="005C432D"/>
    <w:rsid w:val="005C53F6"/>
    <w:rsid w:val="005C602E"/>
    <w:rsid w:val="005C6039"/>
    <w:rsid w:val="005C68EC"/>
    <w:rsid w:val="005C760F"/>
    <w:rsid w:val="005D0F29"/>
    <w:rsid w:val="005D39F7"/>
    <w:rsid w:val="005D5CB2"/>
    <w:rsid w:val="005D6A65"/>
    <w:rsid w:val="005D6E4A"/>
    <w:rsid w:val="005E2DCA"/>
    <w:rsid w:val="005E393C"/>
    <w:rsid w:val="005E62A8"/>
    <w:rsid w:val="005E75EE"/>
    <w:rsid w:val="005F0CC2"/>
    <w:rsid w:val="005F118E"/>
    <w:rsid w:val="005F1AAA"/>
    <w:rsid w:val="005F2190"/>
    <w:rsid w:val="005F556E"/>
    <w:rsid w:val="005F5ADD"/>
    <w:rsid w:val="00600075"/>
    <w:rsid w:val="00603750"/>
    <w:rsid w:val="00606557"/>
    <w:rsid w:val="00611599"/>
    <w:rsid w:val="00611B69"/>
    <w:rsid w:val="0061345A"/>
    <w:rsid w:val="00613EB5"/>
    <w:rsid w:val="00620D14"/>
    <w:rsid w:val="00624287"/>
    <w:rsid w:val="00633037"/>
    <w:rsid w:val="00637133"/>
    <w:rsid w:val="00637A94"/>
    <w:rsid w:val="00640D39"/>
    <w:rsid w:val="00640DB4"/>
    <w:rsid w:val="00641DE0"/>
    <w:rsid w:val="00655875"/>
    <w:rsid w:val="00664126"/>
    <w:rsid w:val="0066531D"/>
    <w:rsid w:val="006654DA"/>
    <w:rsid w:val="006703BE"/>
    <w:rsid w:val="006719B9"/>
    <w:rsid w:val="00672BAF"/>
    <w:rsid w:val="00672DC7"/>
    <w:rsid w:val="00674618"/>
    <w:rsid w:val="0067522C"/>
    <w:rsid w:val="006817D1"/>
    <w:rsid w:val="00681AB9"/>
    <w:rsid w:val="00684D4D"/>
    <w:rsid w:val="00686257"/>
    <w:rsid w:val="00693B1B"/>
    <w:rsid w:val="006955F6"/>
    <w:rsid w:val="00695956"/>
    <w:rsid w:val="00696F66"/>
    <w:rsid w:val="006971B5"/>
    <w:rsid w:val="006A0E24"/>
    <w:rsid w:val="006A13C3"/>
    <w:rsid w:val="006B04B8"/>
    <w:rsid w:val="006B1575"/>
    <w:rsid w:val="006B4552"/>
    <w:rsid w:val="006B4BD4"/>
    <w:rsid w:val="006B7036"/>
    <w:rsid w:val="006C3D36"/>
    <w:rsid w:val="006C62D6"/>
    <w:rsid w:val="006C6F2B"/>
    <w:rsid w:val="006D0891"/>
    <w:rsid w:val="006D2AB5"/>
    <w:rsid w:val="006E0062"/>
    <w:rsid w:val="006E342E"/>
    <w:rsid w:val="006E43A0"/>
    <w:rsid w:val="006E6096"/>
    <w:rsid w:val="006E62DE"/>
    <w:rsid w:val="006E6AC9"/>
    <w:rsid w:val="006F0E90"/>
    <w:rsid w:val="006F1787"/>
    <w:rsid w:val="006F448E"/>
    <w:rsid w:val="00701DE3"/>
    <w:rsid w:val="00704887"/>
    <w:rsid w:val="007067D3"/>
    <w:rsid w:val="00706D0E"/>
    <w:rsid w:val="007071F0"/>
    <w:rsid w:val="007112E4"/>
    <w:rsid w:val="007129A5"/>
    <w:rsid w:val="007144D5"/>
    <w:rsid w:val="00715216"/>
    <w:rsid w:val="007153DF"/>
    <w:rsid w:val="00725172"/>
    <w:rsid w:val="00727D6F"/>
    <w:rsid w:val="007308FB"/>
    <w:rsid w:val="00731147"/>
    <w:rsid w:val="007315D2"/>
    <w:rsid w:val="007323F4"/>
    <w:rsid w:val="0073751E"/>
    <w:rsid w:val="007411DA"/>
    <w:rsid w:val="00745992"/>
    <w:rsid w:val="0074760D"/>
    <w:rsid w:val="00750DA4"/>
    <w:rsid w:val="0075227D"/>
    <w:rsid w:val="00753F8D"/>
    <w:rsid w:val="007543F2"/>
    <w:rsid w:val="00754696"/>
    <w:rsid w:val="007553A2"/>
    <w:rsid w:val="00757612"/>
    <w:rsid w:val="007610E0"/>
    <w:rsid w:val="007622E7"/>
    <w:rsid w:val="007640DF"/>
    <w:rsid w:val="0077140D"/>
    <w:rsid w:val="0077166E"/>
    <w:rsid w:val="007720EA"/>
    <w:rsid w:val="0077472A"/>
    <w:rsid w:val="00781CF2"/>
    <w:rsid w:val="00786727"/>
    <w:rsid w:val="00786FA2"/>
    <w:rsid w:val="0079274A"/>
    <w:rsid w:val="007A1054"/>
    <w:rsid w:val="007A226F"/>
    <w:rsid w:val="007A6745"/>
    <w:rsid w:val="007B6388"/>
    <w:rsid w:val="007B7708"/>
    <w:rsid w:val="007C2175"/>
    <w:rsid w:val="007C5E40"/>
    <w:rsid w:val="007D2E3F"/>
    <w:rsid w:val="007D3524"/>
    <w:rsid w:val="007D5683"/>
    <w:rsid w:val="007D645A"/>
    <w:rsid w:val="007E1A40"/>
    <w:rsid w:val="007F1A94"/>
    <w:rsid w:val="007F548E"/>
    <w:rsid w:val="007F7E42"/>
    <w:rsid w:val="00800AD0"/>
    <w:rsid w:val="00802639"/>
    <w:rsid w:val="00804026"/>
    <w:rsid w:val="0080424E"/>
    <w:rsid w:val="00805955"/>
    <w:rsid w:val="00814776"/>
    <w:rsid w:val="00816CBD"/>
    <w:rsid w:val="00821CC0"/>
    <w:rsid w:val="0082261C"/>
    <w:rsid w:val="00824086"/>
    <w:rsid w:val="008243E2"/>
    <w:rsid w:val="008243ED"/>
    <w:rsid w:val="0082643F"/>
    <w:rsid w:val="0083139F"/>
    <w:rsid w:val="008353A8"/>
    <w:rsid w:val="00835C3C"/>
    <w:rsid w:val="00841353"/>
    <w:rsid w:val="0084183F"/>
    <w:rsid w:val="0084219F"/>
    <w:rsid w:val="008471C2"/>
    <w:rsid w:val="0085703F"/>
    <w:rsid w:val="008571E4"/>
    <w:rsid w:val="0086040C"/>
    <w:rsid w:val="00861CC6"/>
    <w:rsid w:val="00861DA7"/>
    <w:rsid w:val="0086222B"/>
    <w:rsid w:val="008713AF"/>
    <w:rsid w:val="00873701"/>
    <w:rsid w:val="00874C86"/>
    <w:rsid w:val="008774B4"/>
    <w:rsid w:val="0088030F"/>
    <w:rsid w:val="008835F8"/>
    <w:rsid w:val="00885130"/>
    <w:rsid w:val="00890FDB"/>
    <w:rsid w:val="00891530"/>
    <w:rsid w:val="00893179"/>
    <w:rsid w:val="0089459E"/>
    <w:rsid w:val="008955E0"/>
    <w:rsid w:val="008A77C3"/>
    <w:rsid w:val="008A7B83"/>
    <w:rsid w:val="008B0CE2"/>
    <w:rsid w:val="008B7300"/>
    <w:rsid w:val="008C0214"/>
    <w:rsid w:val="008C7AB5"/>
    <w:rsid w:val="008D672B"/>
    <w:rsid w:val="008E2AE9"/>
    <w:rsid w:val="008E43B5"/>
    <w:rsid w:val="008E4428"/>
    <w:rsid w:val="008E67FB"/>
    <w:rsid w:val="00912E17"/>
    <w:rsid w:val="009135CB"/>
    <w:rsid w:val="00914BB3"/>
    <w:rsid w:val="009171FD"/>
    <w:rsid w:val="009172A1"/>
    <w:rsid w:val="00922EE3"/>
    <w:rsid w:val="00923F56"/>
    <w:rsid w:val="009261CF"/>
    <w:rsid w:val="009353E9"/>
    <w:rsid w:val="00936144"/>
    <w:rsid w:val="009421D2"/>
    <w:rsid w:val="009434D0"/>
    <w:rsid w:val="0094764C"/>
    <w:rsid w:val="00953D37"/>
    <w:rsid w:val="0095502A"/>
    <w:rsid w:val="009626AF"/>
    <w:rsid w:val="00964367"/>
    <w:rsid w:val="009645D8"/>
    <w:rsid w:val="009773E1"/>
    <w:rsid w:val="0098453E"/>
    <w:rsid w:val="00987544"/>
    <w:rsid w:val="00987B78"/>
    <w:rsid w:val="0099676E"/>
    <w:rsid w:val="009A2639"/>
    <w:rsid w:val="009B201A"/>
    <w:rsid w:val="009B3F53"/>
    <w:rsid w:val="009B466F"/>
    <w:rsid w:val="009B5808"/>
    <w:rsid w:val="009B71EE"/>
    <w:rsid w:val="009C25F7"/>
    <w:rsid w:val="009C633E"/>
    <w:rsid w:val="009C7759"/>
    <w:rsid w:val="009D449B"/>
    <w:rsid w:val="009D699B"/>
    <w:rsid w:val="009D7CEF"/>
    <w:rsid w:val="009D7F5D"/>
    <w:rsid w:val="009E1EFB"/>
    <w:rsid w:val="009E2155"/>
    <w:rsid w:val="009E7EA6"/>
    <w:rsid w:val="009F0FAB"/>
    <w:rsid w:val="009F4305"/>
    <w:rsid w:val="009F4BA0"/>
    <w:rsid w:val="009F521E"/>
    <w:rsid w:val="009F7302"/>
    <w:rsid w:val="009F7786"/>
    <w:rsid w:val="009F7D45"/>
    <w:rsid w:val="00A0282C"/>
    <w:rsid w:val="00A07A7F"/>
    <w:rsid w:val="00A13560"/>
    <w:rsid w:val="00A2443C"/>
    <w:rsid w:val="00A2733B"/>
    <w:rsid w:val="00A4278A"/>
    <w:rsid w:val="00A449AB"/>
    <w:rsid w:val="00A45057"/>
    <w:rsid w:val="00A53459"/>
    <w:rsid w:val="00A536D5"/>
    <w:rsid w:val="00A60661"/>
    <w:rsid w:val="00A60EA1"/>
    <w:rsid w:val="00A64D7A"/>
    <w:rsid w:val="00A6590C"/>
    <w:rsid w:val="00A65E94"/>
    <w:rsid w:val="00A66DA6"/>
    <w:rsid w:val="00A71947"/>
    <w:rsid w:val="00A71A0F"/>
    <w:rsid w:val="00A74B3E"/>
    <w:rsid w:val="00A818E4"/>
    <w:rsid w:val="00A82A61"/>
    <w:rsid w:val="00A831F6"/>
    <w:rsid w:val="00A83E90"/>
    <w:rsid w:val="00A83EE1"/>
    <w:rsid w:val="00A85AB0"/>
    <w:rsid w:val="00A9424F"/>
    <w:rsid w:val="00AA0BA5"/>
    <w:rsid w:val="00AB0222"/>
    <w:rsid w:val="00AB2F13"/>
    <w:rsid w:val="00AB43B1"/>
    <w:rsid w:val="00AB7455"/>
    <w:rsid w:val="00AC211F"/>
    <w:rsid w:val="00AC6C1A"/>
    <w:rsid w:val="00AD3DBF"/>
    <w:rsid w:val="00AD4B4D"/>
    <w:rsid w:val="00AD4C93"/>
    <w:rsid w:val="00AE19E2"/>
    <w:rsid w:val="00AE1E34"/>
    <w:rsid w:val="00AE2453"/>
    <w:rsid w:val="00AE5464"/>
    <w:rsid w:val="00AE5E4F"/>
    <w:rsid w:val="00AF0FDB"/>
    <w:rsid w:val="00AF78F3"/>
    <w:rsid w:val="00B02E06"/>
    <w:rsid w:val="00B032BD"/>
    <w:rsid w:val="00B068C7"/>
    <w:rsid w:val="00B10D16"/>
    <w:rsid w:val="00B11F60"/>
    <w:rsid w:val="00B14DC1"/>
    <w:rsid w:val="00B16266"/>
    <w:rsid w:val="00B227B2"/>
    <w:rsid w:val="00B23516"/>
    <w:rsid w:val="00B23ECF"/>
    <w:rsid w:val="00B243E1"/>
    <w:rsid w:val="00B24A89"/>
    <w:rsid w:val="00B24BEB"/>
    <w:rsid w:val="00B4598F"/>
    <w:rsid w:val="00B4624A"/>
    <w:rsid w:val="00B500FC"/>
    <w:rsid w:val="00B5136D"/>
    <w:rsid w:val="00B51C7B"/>
    <w:rsid w:val="00B57124"/>
    <w:rsid w:val="00B61F4B"/>
    <w:rsid w:val="00B63803"/>
    <w:rsid w:val="00B71481"/>
    <w:rsid w:val="00B75CFE"/>
    <w:rsid w:val="00B81267"/>
    <w:rsid w:val="00B82D7F"/>
    <w:rsid w:val="00B8402A"/>
    <w:rsid w:val="00B925B2"/>
    <w:rsid w:val="00BA0CDD"/>
    <w:rsid w:val="00BA1008"/>
    <w:rsid w:val="00BB7BC1"/>
    <w:rsid w:val="00BC2B93"/>
    <w:rsid w:val="00BC5851"/>
    <w:rsid w:val="00BC5A47"/>
    <w:rsid w:val="00BD068B"/>
    <w:rsid w:val="00BD69FC"/>
    <w:rsid w:val="00BD7516"/>
    <w:rsid w:val="00BE0726"/>
    <w:rsid w:val="00BE08E6"/>
    <w:rsid w:val="00BE159A"/>
    <w:rsid w:val="00BE3EDB"/>
    <w:rsid w:val="00BE412A"/>
    <w:rsid w:val="00BE7DEB"/>
    <w:rsid w:val="00BF112A"/>
    <w:rsid w:val="00BF2587"/>
    <w:rsid w:val="00BF6DAA"/>
    <w:rsid w:val="00C13B24"/>
    <w:rsid w:val="00C148B8"/>
    <w:rsid w:val="00C178CE"/>
    <w:rsid w:val="00C2005E"/>
    <w:rsid w:val="00C240D0"/>
    <w:rsid w:val="00C320D7"/>
    <w:rsid w:val="00C33CC9"/>
    <w:rsid w:val="00C3597C"/>
    <w:rsid w:val="00C36041"/>
    <w:rsid w:val="00C47B09"/>
    <w:rsid w:val="00C51005"/>
    <w:rsid w:val="00C535B0"/>
    <w:rsid w:val="00C56C56"/>
    <w:rsid w:val="00C60414"/>
    <w:rsid w:val="00C626E7"/>
    <w:rsid w:val="00C642AB"/>
    <w:rsid w:val="00C666BC"/>
    <w:rsid w:val="00C77BE7"/>
    <w:rsid w:val="00C92325"/>
    <w:rsid w:val="00C96093"/>
    <w:rsid w:val="00C96212"/>
    <w:rsid w:val="00CA04E7"/>
    <w:rsid w:val="00CA3201"/>
    <w:rsid w:val="00CA4381"/>
    <w:rsid w:val="00CA4A00"/>
    <w:rsid w:val="00CB126F"/>
    <w:rsid w:val="00CB73D1"/>
    <w:rsid w:val="00CC10D9"/>
    <w:rsid w:val="00CC2475"/>
    <w:rsid w:val="00CC758A"/>
    <w:rsid w:val="00CD2C46"/>
    <w:rsid w:val="00CD72C0"/>
    <w:rsid w:val="00CE0B62"/>
    <w:rsid w:val="00CE500E"/>
    <w:rsid w:val="00CF077A"/>
    <w:rsid w:val="00CF60F8"/>
    <w:rsid w:val="00D036CC"/>
    <w:rsid w:val="00D03924"/>
    <w:rsid w:val="00D04E1F"/>
    <w:rsid w:val="00D10B41"/>
    <w:rsid w:val="00D10EC5"/>
    <w:rsid w:val="00D1674F"/>
    <w:rsid w:val="00D2440B"/>
    <w:rsid w:val="00D2502A"/>
    <w:rsid w:val="00D2651F"/>
    <w:rsid w:val="00D335F0"/>
    <w:rsid w:val="00D33BBD"/>
    <w:rsid w:val="00D3552B"/>
    <w:rsid w:val="00D37795"/>
    <w:rsid w:val="00D53ECB"/>
    <w:rsid w:val="00D543EF"/>
    <w:rsid w:val="00D57E87"/>
    <w:rsid w:val="00D727B0"/>
    <w:rsid w:val="00D72E19"/>
    <w:rsid w:val="00D74AAF"/>
    <w:rsid w:val="00D77FBB"/>
    <w:rsid w:val="00D805C5"/>
    <w:rsid w:val="00D8272C"/>
    <w:rsid w:val="00D83DAA"/>
    <w:rsid w:val="00D94F08"/>
    <w:rsid w:val="00D95DA4"/>
    <w:rsid w:val="00D9666E"/>
    <w:rsid w:val="00D97796"/>
    <w:rsid w:val="00DA0072"/>
    <w:rsid w:val="00DA3424"/>
    <w:rsid w:val="00DA4739"/>
    <w:rsid w:val="00DA77E7"/>
    <w:rsid w:val="00DB175E"/>
    <w:rsid w:val="00DB35E8"/>
    <w:rsid w:val="00DB5A2B"/>
    <w:rsid w:val="00DC30C5"/>
    <w:rsid w:val="00DD04F0"/>
    <w:rsid w:val="00DD07CA"/>
    <w:rsid w:val="00DD2F56"/>
    <w:rsid w:val="00DD2F6B"/>
    <w:rsid w:val="00DD7D0D"/>
    <w:rsid w:val="00DE0663"/>
    <w:rsid w:val="00DE0FC4"/>
    <w:rsid w:val="00DE1C1E"/>
    <w:rsid w:val="00DE2E1B"/>
    <w:rsid w:val="00DE3094"/>
    <w:rsid w:val="00DE4058"/>
    <w:rsid w:val="00DE57BE"/>
    <w:rsid w:val="00DE6686"/>
    <w:rsid w:val="00DE75FA"/>
    <w:rsid w:val="00DF0641"/>
    <w:rsid w:val="00DF1653"/>
    <w:rsid w:val="00DF1DEB"/>
    <w:rsid w:val="00DF78F1"/>
    <w:rsid w:val="00E021B1"/>
    <w:rsid w:val="00E05573"/>
    <w:rsid w:val="00E06415"/>
    <w:rsid w:val="00E14FA3"/>
    <w:rsid w:val="00E16CBF"/>
    <w:rsid w:val="00E170F4"/>
    <w:rsid w:val="00E24125"/>
    <w:rsid w:val="00E272E1"/>
    <w:rsid w:val="00E27BC8"/>
    <w:rsid w:val="00E314C9"/>
    <w:rsid w:val="00E338AC"/>
    <w:rsid w:val="00E37228"/>
    <w:rsid w:val="00E413FD"/>
    <w:rsid w:val="00E41DA5"/>
    <w:rsid w:val="00E43DEB"/>
    <w:rsid w:val="00E45FBD"/>
    <w:rsid w:val="00E529F8"/>
    <w:rsid w:val="00E52D87"/>
    <w:rsid w:val="00E57A95"/>
    <w:rsid w:val="00E63938"/>
    <w:rsid w:val="00E6715A"/>
    <w:rsid w:val="00E67977"/>
    <w:rsid w:val="00E732AE"/>
    <w:rsid w:val="00E74A3B"/>
    <w:rsid w:val="00E751D5"/>
    <w:rsid w:val="00E80A9D"/>
    <w:rsid w:val="00E80E21"/>
    <w:rsid w:val="00E85056"/>
    <w:rsid w:val="00E86BE4"/>
    <w:rsid w:val="00E86FD3"/>
    <w:rsid w:val="00E87C40"/>
    <w:rsid w:val="00E922DF"/>
    <w:rsid w:val="00E9542C"/>
    <w:rsid w:val="00E969E4"/>
    <w:rsid w:val="00EA6184"/>
    <w:rsid w:val="00EA6420"/>
    <w:rsid w:val="00EB0755"/>
    <w:rsid w:val="00EB1B08"/>
    <w:rsid w:val="00EB31FA"/>
    <w:rsid w:val="00EB3262"/>
    <w:rsid w:val="00EB4760"/>
    <w:rsid w:val="00EC03C3"/>
    <w:rsid w:val="00EC13EC"/>
    <w:rsid w:val="00EC2AB0"/>
    <w:rsid w:val="00EC4386"/>
    <w:rsid w:val="00EC696E"/>
    <w:rsid w:val="00EC6B60"/>
    <w:rsid w:val="00ED0386"/>
    <w:rsid w:val="00ED338C"/>
    <w:rsid w:val="00ED578F"/>
    <w:rsid w:val="00EE0AE1"/>
    <w:rsid w:val="00EE2B55"/>
    <w:rsid w:val="00EE3544"/>
    <w:rsid w:val="00EE7804"/>
    <w:rsid w:val="00EF1AF4"/>
    <w:rsid w:val="00EF1C9D"/>
    <w:rsid w:val="00EF306B"/>
    <w:rsid w:val="00EF39A2"/>
    <w:rsid w:val="00EF715A"/>
    <w:rsid w:val="00EF77CF"/>
    <w:rsid w:val="00F030C4"/>
    <w:rsid w:val="00F04FCF"/>
    <w:rsid w:val="00F0528D"/>
    <w:rsid w:val="00F13A9F"/>
    <w:rsid w:val="00F15632"/>
    <w:rsid w:val="00F202DA"/>
    <w:rsid w:val="00F2419F"/>
    <w:rsid w:val="00F25243"/>
    <w:rsid w:val="00F2735B"/>
    <w:rsid w:val="00F27AC7"/>
    <w:rsid w:val="00F27C5D"/>
    <w:rsid w:val="00F314C3"/>
    <w:rsid w:val="00F32CB4"/>
    <w:rsid w:val="00F41294"/>
    <w:rsid w:val="00F434AD"/>
    <w:rsid w:val="00F47D8D"/>
    <w:rsid w:val="00F52EA0"/>
    <w:rsid w:val="00F53EDC"/>
    <w:rsid w:val="00F57AF3"/>
    <w:rsid w:val="00F60918"/>
    <w:rsid w:val="00F65CED"/>
    <w:rsid w:val="00F67E5F"/>
    <w:rsid w:val="00F70CAB"/>
    <w:rsid w:val="00F71E4F"/>
    <w:rsid w:val="00F72F0B"/>
    <w:rsid w:val="00F7361D"/>
    <w:rsid w:val="00F750CE"/>
    <w:rsid w:val="00F7538A"/>
    <w:rsid w:val="00F76DE8"/>
    <w:rsid w:val="00F8084C"/>
    <w:rsid w:val="00F86508"/>
    <w:rsid w:val="00F90814"/>
    <w:rsid w:val="00F91B3C"/>
    <w:rsid w:val="00F94279"/>
    <w:rsid w:val="00F9735F"/>
    <w:rsid w:val="00FA34B3"/>
    <w:rsid w:val="00FA5DFC"/>
    <w:rsid w:val="00FA7483"/>
    <w:rsid w:val="00FB24D3"/>
    <w:rsid w:val="00FC323E"/>
    <w:rsid w:val="00FC5105"/>
    <w:rsid w:val="00FC52BF"/>
    <w:rsid w:val="00FC677D"/>
    <w:rsid w:val="00FC741E"/>
    <w:rsid w:val="00FD0F85"/>
    <w:rsid w:val="00FD1CD2"/>
    <w:rsid w:val="00FD5B8F"/>
    <w:rsid w:val="00FD72CA"/>
    <w:rsid w:val="00FE0071"/>
    <w:rsid w:val="00FE1C4D"/>
    <w:rsid w:val="00FE430C"/>
    <w:rsid w:val="00FE4815"/>
    <w:rsid w:val="00FE6270"/>
    <w:rsid w:val="00FE6F4E"/>
    <w:rsid w:val="00FF113E"/>
    <w:rsid w:val="00FF1DC6"/>
    <w:rsid w:val="00FF6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674D040"/>
  <w15:docId w15:val="{40BB1CE9-BB31-47E3-A5CD-38A2C452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67D3"/>
    <w:pPr>
      <w:spacing w:after="200" w:line="276" w:lineRule="auto"/>
    </w:pPr>
    <w:rPr>
      <w:rFonts w:eastAsia="Times New Roman"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rsid w:val="00A64D7A"/>
    <w:pPr>
      <w:tabs>
        <w:tab w:val="center" w:pos="4536"/>
        <w:tab w:val="right" w:pos="9072"/>
      </w:tabs>
      <w:spacing w:after="0" w:line="240" w:lineRule="auto"/>
    </w:pPr>
  </w:style>
  <w:style w:type="character" w:customStyle="1" w:styleId="StopkaZnak">
    <w:name w:val="Stopka Znak"/>
    <w:basedOn w:val="Domylnaczcionkaakapitu"/>
    <w:link w:val="Stopka"/>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64D7A"/>
    <w:rPr>
      <w:rFonts w:ascii="Tahoma" w:hAnsi="Tahoma" w:cs="Tahoma"/>
      <w:sz w:val="16"/>
      <w:szCs w:val="16"/>
      <w:lang w:eastAsia="pl-PL"/>
    </w:rPr>
  </w:style>
  <w:style w:type="character" w:styleId="Odwoaniedokomentarza">
    <w:name w:val="annotation reference"/>
    <w:basedOn w:val="Domylnaczcionkaakapitu"/>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basedOn w:val="Domylnaczcionkaakapitu"/>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link w:val="AkapitzlistZnak"/>
    <w:uiPriority w:val="34"/>
    <w:qFormat/>
    <w:rsid w:val="00885130"/>
    <w:pPr>
      <w:ind w:left="720"/>
      <w:contextualSpacing/>
    </w:pPr>
  </w:style>
  <w:style w:type="paragraph" w:styleId="Tekstpodstawowy">
    <w:name w:val="Body Text"/>
    <w:basedOn w:val="Normalny"/>
    <w:link w:val="TekstpodstawowyZnak"/>
    <w:uiPriority w:val="99"/>
    <w:semiHidden/>
    <w:rsid w:val="006B4552"/>
    <w:pPr>
      <w:spacing w:after="0" w:line="240" w:lineRule="auto"/>
      <w:jc w:val="center"/>
    </w:pPr>
    <w:rPr>
      <w:rFonts w:cs="Times New Roman"/>
      <w:color w:val="000000"/>
      <w:sz w:val="28"/>
      <w:szCs w:val="28"/>
    </w:rPr>
  </w:style>
  <w:style w:type="character" w:customStyle="1" w:styleId="TekstpodstawowyZnak">
    <w:name w:val="Tekst podstawowy Znak"/>
    <w:basedOn w:val="Domylnaczcionkaakapitu"/>
    <w:link w:val="Tekstpodstawowy"/>
    <w:uiPriority w:val="99"/>
    <w:semiHidden/>
    <w:locked/>
    <w:rsid w:val="006B4552"/>
    <w:rPr>
      <w:rFonts w:eastAsia="Times New Roman" w:cs="Times New Roman"/>
      <w:color w:val="000000"/>
      <w:sz w:val="28"/>
      <w:szCs w:val="28"/>
    </w:rPr>
  </w:style>
  <w:style w:type="paragraph" w:styleId="Tematkomentarza">
    <w:name w:val="annotation subject"/>
    <w:basedOn w:val="Tekstkomentarza"/>
    <w:next w:val="Tekstkomentarza"/>
    <w:link w:val="TematkomentarzaZnak"/>
    <w:uiPriority w:val="99"/>
    <w:semiHidden/>
    <w:rsid w:val="00A2733B"/>
    <w:pPr>
      <w:spacing w:line="240" w:lineRule="auto"/>
    </w:pPr>
    <w:rPr>
      <w:b/>
      <w:bCs/>
    </w:rPr>
  </w:style>
  <w:style w:type="character" w:customStyle="1" w:styleId="TematkomentarzaZnak">
    <w:name w:val="Temat komentarza Znak"/>
    <w:basedOn w:val="TekstkomentarzaZnak"/>
    <w:link w:val="Tematkomentarza"/>
    <w:uiPriority w:val="99"/>
    <w:semiHidden/>
    <w:locked/>
    <w:rsid w:val="00A2733B"/>
    <w:rPr>
      <w:rFonts w:ascii="Calibri" w:hAnsi="Calibri" w:cs="Calibri"/>
      <w:b/>
      <w:bCs/>
      <w:sz w:val="20"/>
      <w:szCs w:val="20"/>
      <w:lang w:eastAsia="pl-PL"/>
    </w:rPr>
  </w:style>
  <w:style w:type="paragraph" w:customStyle="1" w:styleId="Standardowy0">
    <w:name w:val="Standardowy.+"/>
    <w:rsid w:val="007C2175"/>
    <w:pPr>
      <w:autoSpaceDN w:val="0"/>
    </w:pPr>
    <w:rPr>
      <w:rFonts w:ascii="Arial" w:eastAsia="Times New Roman" w:hAnsi="Arial"/>
      <w:sz w:val="24"/>
    </w:rPr>
  </w:style>
  <w:style w:type="paragraph" w:styleId="Tekstpodstawowywcity3">
    <w:name w:val="Body Text Indent 3"/>
    <w:basedOn w:val="Normalny"/>
    <w:link w:val="Tekstpodstawowywcity3Znak"/>
    <w:uiPriority w:val="99"/>
    <w:unhideWhenUsed/>
    <w:rsid w:val="008243E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243ED"/>
    <w:rPr>
      <w:rFonts w:eastAsia="Times New Roman" w:cs="Calibri"/>
      <w:sz w:val="16"/>
      <w:szCs w:val="16"/>
    </w:rPr>
  </w:style>
  <w:style w:type="character" w:customStyle="1" w:styleId="AkapitzlistZnak">
    <w:name w:val="Akapit z listą Znak"/>
    <w:link w:val="Akapitzlist"/>
    <w:uiPriority w:val="34"/>
    <w:locked/>
    <w:rsid w:val="00064748"/>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13706">
      <w:bodyDiv w:val="1"/>
      <w:marLeft w:val="0"/>
      <w:marRight w:val="0"/>
      <w:marTop w:val="0"/>
      <w:marBottom w:val="0"/>
      <w:divBdr>
        <w:top w:val="none" w:sz="0" w:space="0" w:color="auto"/>
        <w:left w:val="none" w:sz="0" w:space="0" w:color="auto"/>
        <w:bottom w:val="none" w:sz="0" w:space="0" w:color="auto"/>
        <w:right w:val="none" w:sz="0" w:space="0" w:color="auto"/>
      </w:divBdr>
    </w:div>
    <w:div w:id="1208839113">
      <w:marLeft w:val="0"/>
      <w:marRight w:val="0"/>
      <w:marTop w:val="0"/>
      <w:marBottom w:val="0"/>
      <w:divBdr>
        <w:top w:val="none" w:sz="0" w:space="0" w:color="auto"/>
        <w:left w:val="none" w:sz="0" w:space="0" w:color="auto"/>
        <w:bottom w:val="none" w:sz="0" w:space="0" w:color="auto"/>
        <w:right w:val="none" w:sz="0" w:space="0" w:color="auto"/>
      </w:divBdr>
    </w:div>
    <w:div w:id="1208839114">
      <w:marLeft w:val="0"/>
      <w:marRight w:val="0"/>
      <w:marTop w:val="0"/>
      <w:marBottom w:val="0"/>
      <w:divBdr>
        <w:top w:val="none" w:sz="0" w:space="0" w:color="auto"/>
        <w:left w:val="none" w:sz="0" w:space="0" w:color="auto"/>
        <w:bottom w:val="none" w:sz="0" w:space="0" w:color="auto"/>
        <w:right w:val="none" w:sz="0" w:space="0" w:color="auto"/>
      </w:divBdr>
    </w:div>
    <w:div w:id="139200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9468A-ABCB-4731-B950-2159FD4E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26</Pages>
  <Words>9173</Words>
  <Characters>55042</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64087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admin</dc:creator>
  <cp:lastModifiedBy>mkubica</cp:lastModifiedBy>
  <cp:revision>76</cp:revision>
  <cp:lastPrinted>2016-12-21T14:02:00Z</cp:lastPrinted>
  <dcterms:created xsi:type="dcterms:W3CDTF">2016-11-25T14:19:00Z</dcterms:created>
  <dcterms:modified xsi:type="dcterms:W3CDTF">2017-10-17T14:00:00Z</dcterms:modified>
</cp:coreProperties>
</file>